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1B" w:rsidRDefault="003039E1" w:rsidP="00103B1B">
      <w:pPr>
        <w:jc w:val="center"/>
        <w:rPr>
          <w:sz w:val="17"/>
        </w:rPr>
        <w:sectPr w:rsidR="00103B1B" w:rsidSect="00103B1B">
          <w:type w:val="continuous"/>
          <w:pgSz w:w="11910" w:h="16840"/>
          <w:pgMar w:top="426" w:right="80" w:bottom="280" w:left="426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7241540" cy="10242024"/>
            <wp:effectExtent l="19050" t="0" r="0" b="0"/>
            <wp:docPr id="1" name="Рисунок 1" descr="C:\Users\Пользователь\Desktop\допобразование\Сканировать1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побразование\Сканировать11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1024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C0" w:rsidRDefault="00B66589">
      <w:pPr>
        <w:pStyle w:val="11"/>
        <w:ind w:left="388" w:right="943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4120C0" w:rsidRDefault="004120C0">
      <w:pPr>
        <w:pStyle w:val="a3"/>
        <w:spacing w:before="7"/>
        <w:rPr>
          <w:b/>
          <w:sz w:val="41"/>
        </w:rPr>
      </w:pPr>
    </w:p>
    <w:p w:rsidR="004120C0" w:rsidRDefault="00B66589">
      <w:pPr>
        <w:pStyle w:val="a3"/>
        <w:ind w:left="786" w:right="760" w:firstLine="302"/>
        <w:jc w:val="both"/>
      </w:pPr>
      <w:r>
        <w:rPr>
          <w:b/>
          <w:u w:val="thick"/>
        </w:rPr>
        <w:t>Волейбол</w:t>
      </w:r>
      <w:r>
        <w:rPr>
          <w:b/>
        </w:rPr>
        <w:t xml:space="preserve"> - </w:t>
      </w:r>
      <w:r>
        <w:t>один из самых популярных видов спорта среди учащихся старших классов школы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 – весьма эффективное средство укрепления здоровья и физического развития. 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61"/>
        </w:rPr>
        <w:t xml:space="preserve"> </w:t>
      </w:r>
      <w:proofErr w:type="spellStart"/>
      <w:r>
        <w:t>костно</w:t>
      </w:r>
      <w:proofErr w:type="spellEnd"/>
      <w:r>
        <w:t>–мышечного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 всех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Современный волейбол-вид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тактическими</w:t>
      </w:r>
      <w:r>
        <w:rPr>
          <w:spacing w:val="2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игры.</w:t>
      </w:r>
    </w:p>
    <w:p w:rsidR="004120C0" w:rsidRDefault="00B66589">
      <w:pPr>
        <w:pStyle w:val="a3"/>
        <w:spacing w:before="2"/>
        <w:ind w:left="786" w:right="763" w:firstLine="302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«Комплексная</w:t>
      </w:r>
      <w:r>
        <w:rPr>
          <w:spacing w:val="1"/>
        </w:rPr>
        <w:t xml:space="preserve"> </w:t>
      </w:r>
      <w:r>
        <w:t>программа физического воспи</w:t>
      </w:r>
      <w:r w:rsidR="006E5F85">
        <w:t xml:space="preserve">тания учащихся 5–9 </w:t>
      </w:r>
      <w:r>
        <w:t xml:space="preserve">классов» (В. И. Лях, А. А. </w:t>
      </w:r>
      <w:proofErr w:type="spellStart"/>
      <w:r>
        <w:t>Зданевич</w:t>
      </w:r>
      <w:proofErr w:type="spellEnd"/>
      <w:r>
        <w:t>.</w:t>
      </w:r>
      <w:proofErr w:type="gramEnd"/>
      <w:r>
        <w:t xml:space="preserve"> – </w:t>
      </w:r>
      <w:proofErr w:type="gramStart"/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2005г.)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612DE6">
        <w:t>1</w:t>
      </w:r>
      <w:r>
        <w:t>год</w:t>
      </w:r>
      <w:r>
        <w:rPr>
          <w:spacing w:val="1"/>
        </w:rPr>
        <w:t xml:space="preserve"> </w:t>
      </w:r>
      <w:r>
        <w:t>обучения.</w:t>
      </w:r>
      <w:proofErr w:type="gramEnd"/>
    </w:p>
    <w:p w:rsidR="004120C0" w:rsidRDefault="00B66589">
      <w:pPr>
        <w:pStyle w:val="a3"/>
        <w:spacing w:line="242" w:lineRule="auto"/>
        <w:ind w:left="786" w:right="771" w:firstLine="244"/>
        <w:jc w:val="both"/>
      </w:pPr>
      <w:r>
        <w:rPr>
          <w:b/>
          <w:u w:val="thick"/>
        </w:rPr>
        <w:t>Цель занятий</w:t>
      </w:r>
      <w:r>
        <w:rPr>
          <w:b/>
        </w:rPr>
        <w:t xml:space="preserve"> – </w:t>
      </w:r>
      <w:r>
        <w:t>приобщение учащихся к здоровому образу жизни, формирование 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первенстве</w:t>
      </w:r>
      <w:r>
        <w:rPr>
          <w:spacing w:val="6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волейболу.</w:t>
      </w:r>
    </w:p>
    <w:p w:rsidR="004120C0" w:rsidRDefault="00B66589">
      <w:pPr>
        <w:spacing w:line="275" w:lineRule="exact"/>
        <w:ind w:left="786"/>
        <w:rPr>
          <w:b/>
          <w:sz w:val="24"/>
        </w:rPr>
      </w:pPr>
      <w:r>
        <w:rPr>
          <w:sz w:val="24"/>
          <w:u w:val="thick"/>
        </w:rPr>
        <w:t xml:space="preserve">   </w:t>
      </w:r>
      <w:r>
        <w:rPr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Задачи:</w:t>
      </w:r>
    </w:p>
    <w:p w:rsidR="004120C0" w:rsidRDefault="00B66589">
      <w:pPr>
        <w:pStyle w:val="21"/>
        <w:spacing w:line="272" w:lineRule="exact"/>
        <w:ind w:left="786"/>
      </w:pPr>
      <w:r>
        <w:rPr>
          <w:u w:val="thick"/>
        </w:rPr>
        <w:t>образовательные:</w:t>
      </w:r>
    </w:p>
    <w:p w:rsidR="004120C0" w:rsidRDefault="00B66589">
      <w:pPr>
        <w:pStyle w:val="a3"/>
        <w:tabs>
          <w:tab w:val="left" w:pos="9427"/>
        </w:tabs>
        <w:spacing w:line="242" w:lineRule="auto"/>
        <w:ind w:left="786" w:right="777" w:firstLine="62"/>
      </w:pPr>
      <w:r>
        <w:t>1</w:t>
      </w:r>
      <w:r>
        <w:rPr>
          <w:spacing w:val="3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умений</w:t>
      </w:r>
      <w:r>
        <w:rPr>
          <w:spacing w:val="3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самостоятельных</w:t>
      </w:r>
      <w:r>
        <w:rPr>
          <w:spacing w:val="32"/>
        </w:rPr>
        <w:t xml:space="preserve"> </w:t>
      </w:r>
      <w:r>
        <w:t>занятий</w:t>
      </w:r>
      <w:r>
        <w:tab/>
        <w:t>по</w:t>
      </w:r>
      <w:r>
        <w:rPr>
          <w:spacing w:val="20"/>
        </w:rPr>
        <w:t xml:space="preserve"> </w:t>
      </w:r>
      <w:r>
        <w:t>волейболу;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совершенствование технико-тактических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волейбол;</w:t>
      </w:r>
    </w:p>
    <w:p w:rsidR="004120C0" w:rsidRDefault="00B66589">
      <w:pPr>
        <w:pStyle w:val="21"/>
        <w:spacing w:line="274" w:lineRule="exact"/>
        <w:ind w:left="786"/>
      </w:pPr>
      <w:r>
        <w:rPr>
          <w:u w:val="thick"/>
        </w:rPr>
        <w:t>оздоровительные:</w:t>
      </w:r>
    </w:p>
    <w:p w:rsidR="004120C0" w:rsidRDefault="00B66589">
      <w:pPr>
        <w:pStyle w:val="a4"/>
        <w:numPr>
          <w:ilvl w:val="0"/>
          <w:numId w:val="4"/>
        </w:numPr>
        <w:tabs>
          <w:tab w:val="left" w:pos="970"/>
        </w:tabs>
        <w:spacing w:line="274" w:lineRule="exact"/>
        <w:ind w:hanging="18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4120C0" w:rsidRDefault="00B66589">
      <w:pPr>
        <w:pStyle w:val="a4"/>
        <w:numPr>
          <w:ilvl w:val="0"/>
          <w:numId w:val="4"/>
        </w:numPr>
        <w:tabs>
          <w:tab w:val="left" w:pos="970"/>
        </w:tabs>
        <w:spacing w:line="242" w:lineRule="auto"/>
        <w:ind w:left="786" w:right="1860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работоспособности;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4120C0" w:rsidRDefault="00B66589">
      <w:pPr>
        <w:pStyle w:val="a4"/>
        <w:numPr>
          <w:ilvl w:val="0"/>
          <w:numId w:val="3"/>
        </w:numPr>
        <w:tabs>
          <w:tab w:val="left" w:pos="970"/>
        </w:tabs>
        <w:spacing w:line="271" w:lineRule="exact"/>
        <w:ind w:hanging="18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120C0" w:rsidRDefault="00B66589">
      <w:pPr>
        <w:pStyle w:val="a4"/>
        <w:numPr>
          <w:ilvl w:val="0"/>
          <w:numId w:val="3"/>
        </w:numPr>
        <w:tabs>
          <w:tab w:val="left" w:pos="970"/>
        </w:tabs>
        <w:spacing w:line="275" w:lineRule="exact"/>
        <w:ind w:hanging="18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функций.</w:t>
      </w:r>
    </w:p>
    <w:p w:rsidR="004120C0" w:rsidRDefault="00B66589">
      <w:pPr>
        <w:pStyle w:val="a3"/>
        <w:spacing w:line="275" w:lineRule="exact"/>
        <w:ind w:left="786"/>
      </w:pPr>
      <w:r>
        <w:rPr>
          <w:b/>
          <w:u w:val="thick"/>
        </w:rPr>
        <w:t>воспитательные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трудолюбия,</w:t>
      </w:r>
      <w:r>
        <w:rPr>
          <w:spacing w:val="-2"/>
        </w:rPr>
        <w:t xml:space="preserve"> </w:t>
      </w:r>
      <w:r>
        <w:t>целеустремленности,</w:t>
      </w:r>
      <w:r>
        <w:rPr>
          <w:spacing w:val="-6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коллективизма.</w:t>
      </w:r>
    </w:p>
    <w:p w:rsidR="004120C0" w:rsidRDefault="004120C0">
      <w:pPr>
        <w:pStyle w:val="a3"/>
        <w:rPr>
          <w:sz w:val="21"/>
        </w:rPr>
      </w:pPr>
    </w:p>
    <w:p w:rsidR="004120C0" w:rsidRDefault="00B66589">
      <w:pPr>
        <w:pStyle w:val="11"/>
        <w:spacing w:before="87" w:line="319" w:lineRule="exact"/>
        <w:ind w:left="4244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занятий.</w:t>
      </w:r>
    </w:p>
    <w:p w:rsidR="004120C0" w:rsidRDefault="00B66589">
      <w:pPr>
        <w:pStyle w:val="a3"/>
        <w:spacing w:line="242" w:lineRule="auto"/>
        <w:ind w:left="220" w:firstLine="283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1"/>
        </w:rPr>
        <w:t xml:space="preserve"> </w:t>
      </w:r>
      <w:r>
        <w:t>учебно-тренировочное занятие</w:t>
      </w:r>
      <w:r>
        <w:rPr>
          <w:spacing w:val="1"/>
        </w:rPr>
        <w:t xml:space="preserve"> </w:t>
      </w:r>
      <w:r>
        <w:t>(фронтальный,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поточный),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-57"/>
        </w:rPr>
        <w:t xml:space="preserve"> </w:t>
      </w:r>
      <w:r>
        <w:t>тренировочная</w:t>
      </w:r>
      <w:proofErr w:type="gramEnd"/>
      <w:r>
        <w:rPr>
          <w:spacing w:val="58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волейбол.</w:t>
      </w:r>
    </w:p>
    <w:p w:rsidR="004120C0" w:rsidRDefault="004120C0">
      <w:pPr>
        <w:pStyle w:val="a3"/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665"/>
        <w:gridCol w:w="2665"/>
        <w:gridCol w:w="2665"/>
      </w:tblGrid>
      <w:tr w:rsidR="004120C0">
        <w:trPr>
          <w:trHeight w:val="835"/>
        </w:trPr>
        <w:tc>
          <w:tcPr>
            <w:tcW w:w="2670" w:type="dxa"/>
          </w:tcPr>
          <w:p w:rsidR="004120C0" w:rsidRDefault="00B66589">
            <w:pPr>
              <w:pStyle w:val="TableParagraph"/>
              <w:spacing w:line="276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65" w:type="dxa"/>
          </w:tcPr>
          <w:p w:rsidR="004120C0" w:rsidRDefault="00B66589">
            <w:pPr>
              <w:pStyle w:val="TableParagraph"/>
              <w:spacing w:line="276" w:lineRule="auto"/>
              <w:ind w:left="105" w:right="767"/>
              <w:rPr>
                <w:sz w:val="24"/>
              </w:rPr>
            </w:pPr>
            <w:r>
              <w:rPr>
                <w:sz w:val="24"/>
              </w:rPr>
              <w:t>Периодичность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65" w:type="dxa"/>
          </w:tcPr>
          <w:p w:rsidR="004120C0" w:rsidRDefault="00B66589">
            <w:pPr>
              <w:pStyle w:val="TableParagraph"/>
              <w:spacing w:line="276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65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120C0">
        <w:trPr>
          <w:trHeight w:val="810"/>
        </w:trPr>
        <w:tc>
          <w:tcPr>
            <w:tcW w:w="2670" w:type="dxa"/>
          </w:tcPr>
          <w:p w:rsidR="004120C0" w:rsidRDefault="00B665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377B7">
              <w:rPr>
                <w:sz w:val="24"/>
              </w:rPr>
              <w:t>а</w:t>
            </w:r>
          </w:p>
        </w:tc>
        <w:tc>
          <w:tcPr>
            <w:tcW w:w="2665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65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2665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377B7">
              <w:rPr>
                <w:sz w:val="24"/>
              </w:rPr>
              <w:t>а</w:t>
            </w:r>
          </w:p>
        </w:tc>
      </w:tr>
    </w:tbl>
    <w:p w:rsidR="00B66589" w:rsidRDefault="00B66589">
      <w:pPr>
        <w:pStyle w:val="a3"/>
        <w:spacing w:before="9"/>
        <w:rPr>
          <w:sz w:val="21"/>
        </w:rPr>
      </w:pPr>
    </w:p>
    <w:p w:rsidR="004120C0" w:rsidRDefault="00B66589">
      <w:pPr>
        <w:spacing w:before="1"/>
        <w:ind w:left="220"/>
        <w:rPr>
          <w:b/>
          <w:i/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практической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подготовленности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контрольным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упражнениям.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501"/>
        <w:gridCol w:w="748"/>
        <w:gridCol w:w="6021"/>
      </w:tblGrid>
      <w:tr w:rsidR="004120C0" w:rsidTr="00B66589">
        <w:trPr>
          <w:trHeight w:val="1921"/>
        </w:trPr>
        <w:tc>
          <w:tcPr>
            <w:tcW w:w="1647" w:type="dxa"/>
          </w:tcPr>
          <w:p w:rsidR="004120C0" w:rsidRDefault="00B66589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</w:t>
            </w:r>
          </w:p>
        </w:tc>
        <w:tc>
          <w:tcPr>
            <w:tcW w:w="2501" w:type="dxa"/>
          </w:tcPr>
          <w:p w:rsidR="004120C0" w:rsidRDefault="00B66589">
            <w:pPr>
              <w:pStyle w:val="TableParagraph"/>
              <w:spacing w:before="97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</w:tc>
        <w:tc>
          <w:tcPr>
            <w:tcW w:w="748" w:type="dxa"/>
            <w:textDirection w:val="btLr"/>
          </w:tcPr>
          <w:p w:rsidR="004120C0" w:rsidRDefault="00B66589" w:rsidP="00B66589">
            <w:pPr>
              <w:pStyle w:val="TableParagraph"/>
              <w:spacing w:before="101" w:line="320" w:lineRule="atLeast"/>
              <w:ind w:left="-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proofErr w:type="gramStart"/>
            <w:r>
              <w:rPr>
                <w:b/>
                <w:spacing w:val="-57"/>
                <w:sz w:val="24"/>
              </w:rPr>
              <w:t xml:space="preserve"> ,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6021" w:type="dxa"/>
          </w:tcPr>
          <w:p w:rsidR="004120C0" w:rsidRDefault="00B66589">
            <w:pPr>
              <w:pStyle w:val="TableParagraph"/>
              <w:spacing w:line="273" w:lineRule="exact"/>
              <w:ind w:left="2574" w:right="2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</w:tbl>
    <w:p w:rsidR="004120C0" w:rsidRDefault="004120C0">
      <w:pPr>
        <w:spacing w:line="273" w:lineRule="exact"/>
        <w:jc w:val="center"/>
        <w:rPr>
          <w:sz w:val="24"/>
        </w:rPr>
        <w:sectPr w:rsidR="004120C0">
          <w:pgSz w:w="11910" w:h="16840"/>
          <w:pgMar w:top="1040" w:right="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501"/>
        <w:gridCol w:w="748"/>
        <w:gridCol w:w="753"/>
        <w:gridCol w:w="753"/>
        <w:gridCol w:w="763"/>
        <w:gridCol w:w="758"/>
        <w:gridCol w:w="743"/>
        <w:gridCol w:w="748"/>
        <w:gridCol w:w="748"/>
        <w:gridCol w:w="749"/>
      </w:tblGrid>
      <w:tr w:rsidR="004120C0">
        <w:trPr>
          <w:trHeight w:val="517"/>
        </w:trPr>
        <w:tc>
          <w:tcPr>
            <w:tcW w:w="1647" w:type="dxa"/>
            <w:vMerge w:val="restart"/>
          </w:tcPr>
          <w:p w:rsidR="004120C0" w:rsidRDefault="00B66589">
            <w:pPr>
              <w:pStyle w:val="TableParagraph"/>
              <w:spacing w:line="267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</w:t>
            </w:r>
          </w:p>
        </w:tc>
        <w:tc>
          <w:tcPr>
            <w:tcW w:w="2501" w:type="dxa"/>
            <w:vMerge w:val="restart"/>
          </w:tcPr>
          <w:p w:rsidR="004120C0" w:rsidRDefault="00B66589">
            <w:pPr>
              <w:pStyle w:val="TableParagraph"/>
              <w:spacing w:line="267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748" w:type="dxa"/>
            <w:vMerge w:val="restart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4"/>
            <w:tcBorders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7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988" w:type="dxa"/>
            <w:gridSpan w:val="4"/>
            <w:tcBorders>
              <w:left w:val="single" w:sz="12" w:space="0" w:color="000000"/>
            </w:tcBorders>
          </w:tcPr>
          <w:p w:rsidR="004120C0" w:rsidRDefault="00B66589">
            <w:pPr>
              <w:pStyle w:val="TableParagraph"/>
              <w:spacing w:line="267" w:lineRule="exact"/>
              <w:ind w:left="1019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4120C0">
        <w:trPr>
          <w:trHeight w:val="114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extDirection w:val="btLr"/>
          </w:tcPr>
          <w:p w:rsidR="004120C0" w:rsidRDefault="00B66589">
            <w:pPr>
              <w:pStyle w:val="TableParagraph"/>
              <w:spacing w:before="166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753" w:type="dxa"/>
            <w:textDirection w:val="btLr"/>
          </w:tcPr>
          <w:p w:rsidR="004120C0" w:rsidRDefault="00B66589">
            <w:pPr>
              <w:pStyle w:val="TableParagraph"/>
              <w:spacing w:before="4" w:line="283" w:lineRule="auto"/>
              <w:ind w:left="105" w:right="88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Выше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среднего</w:t>
            </w:r>
          </w:p>
        </w:tc>
        <w:tc>
          <w:tcPr>
            <w:tcW w:w="763" w:type="dxa"/>
            <w:textDirection w:val="btLr"/>
          </w:tcPr>
          <w:p w:rsidR="004120C0" w:rsidRDefault="00B66589">
            <w:pPr>
              <w:pStyle w:val="TableParagraph"/>
              <w:spacing w:before="17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758" w:type="dxa"/>
            <w:tcBorders>
              <w:right w:val="single" w:sz="12" w:space="0" w:color="000000"/>
            </w:tcBorders>
            <w:textDirection w:val="btLr"/>
          </w:tcPr>
          <w:p w:rsidR="004120C0" w:rsidRDefault="00B66589">
            <w:pPr>
              <w:pStyle w:val="TableParagraph"/>
              <w:spacing w:before="16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743" w:type="dxa"/>
            <w:tcBorders>
              <w:left w:val="single" w:sz="12" w:space="0" w:color="000000"/>
            </w:tcBorders>
            <w:textDirection w:val="btLr"/>
          </w:tcPr>
          <w:p w:rsidR="004120C0" w:rsidRDefault="00B66589">
            <w:pPr>
              <w:pStyle w:val="TableParagraph"/>
              <w:spacing w:before="155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748" w:type="dxa"/>
            <w:textDirection w:val="btLr"/>
          </w:tcPr>
          <w:p w:rsidR="004120C0" w:rsidRDefault="00B66589">
            <w:pPr>
              <w:pStyle w:val="TableParagraph"/>
              <w:spacing w:before="7" w:line="283" w:lineRule="auto"/>
              <w:ind w:left="105" w:right="88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Выше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среднего</w:t>
            </w:r>
          </w:p>
        </w:tc>
        <w:tc>
          <w:tcPr>
            <w:tcW w:w="748" w:type="dxa"/>
            <w:textDirection w:val="btLr"/>
          </w:tcPr>
          <w:p w:rsidR="004120C0" w:rsidRDefault="00B66589">
            <w:pPr>
              <w:pStyle w:val="TableParagraph"/>
              <w:spacing w:before="17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749" w:type="dxa"/>
            <w:textDirection w:val="btLr"/>
          </w:tcPr>
          <w:p w:rsidR="004120C0" w:rsidRDefault="00B66589">
            <w:pPr>
              <w:pStyle w:val="TableParagraph"/>
              <w:spacing w:before="173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4120C0">
        <w:trPr>
          <w:trHeight w:val="276"/>
        </w:trPr>
        <w:tc>
          <w:tcPr>
            <w:tcW w:w="1647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Передача</w:t>
            </w: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Поточная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972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мяча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3" w:line="316" w:lineRule="exact"/>
              <w:ind w:left="105" w:right="266"/>
              <w:rPr>
                <w:sz w:val="24"/>
              </w:rPr>
            </w:pPr>
            <w:proofErr w:type="gramStart"/>
            <w:r>
              <w:rPr>
                <w:sz w:val="24"/>
              </w:rPr>
              <w:t>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стенку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120C0" w:rsidRDefault="00B66589">
            <w:pPr>
              <w:pStyle w:val="TableParagraph"/>
              <w:spacing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120C0" w:rsidRDefault="00B66589">
            <w:pPr>
              <w:pStyle w:val="TableParagraph"/>
              <w:spacing w:before="2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120C0" w:rsidRDefault="00B6658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120C0" w:rsidRDefault="00B66589">
            <w:pPr>
              <w:pStyle w:val="TableParagraph"/>
              <w:spacing w:before="2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0C0" w:rsidRDefault="00B66589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0C0" w:rsidRDefault="00B665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120C0" w:rsidRDefault="00B66589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before="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20C0">
        <w:trPr>
          <w:trHeight w:val="541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раз).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71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3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0C0">
        <w:trPr>
          <w:trHeight w:val="338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3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1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7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набрасывания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7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9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9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2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3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7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3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38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3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1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квадрат3х3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расположенный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7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7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предварительно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передан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41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88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48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120C0" w:rsidRDefault="00B66589">
            <w:pPr>
              <w:pStyle w:val="TableParagraph"/>
              <w:spacing w:before="3"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4120C0" w:rsidRDefault="00B66589">
            <w:pPr>
              <w:pStyle w:val="TableParagraph"/>
              <w:spacing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4120C0" w:rsidRDefault="00B66589">
            <w:pPr>
              <w:pStyle w:val="TableParagraph"/>
              <w:spacing w:before="2"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120C0" w:rsidRDefault="00B66589">
            <w:pPr>
              <w:pStyle w:val="TableParagraph"/>
              <w:spacing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3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3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0C0" w:rsidRDefault="00B6658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0C0" w:rsidRDefault="00B66589">
            <w:pPr>
              <w:pStyle w:val="TableParagraph"/>
              <w:spacing w:before="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0C0" w:rsidRDefault="00B6658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3"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before="2"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3"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2"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vMerge w:val="restart"/>
            <w:tcBorders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before="3"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2"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vMerge w:val="restart"/>
            <w:tcBorders>
              <w:left w:val="single" w:sz="12" w:space="0" w:color="000000"/>
            </w:tcBorders>
          </w:tcPr>
          <w:p w:rsidR="004120C0" w:rsidRDefault="00B6658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3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before="2"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3"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2"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before="3"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2"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120C0" w:rsidRDefault="00B66589">
            <w:pPr>
              <w:pStyle w:val="TableParagraph"/>
              <w:spacing w:before="3"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2"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09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</w:tr>
      <w:tr w:rsidR="004120C0">
        <w:trPr>
          <w:trHeight w:val="309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из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кольцо,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</w:tr>
      <w:tr w:rsidR="004120C0">
        <w:trPr>
          <w:trHeight w:val="30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</w:tr>
      <w:tr w:rsidR="004120C0">
        <w:trPr>
          <w:trHeight w:val="30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</w:tr>
      <w:tr w:rsidR="004120C0">
        <w:trPr>
          <w:trHeight w:val="30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</w:tr>
      <w:tr w:rsidR="004120C0">
        <w:trPr>
          <w:trHeight w:val="536"/>
        </w:trPr>
        <w:tc>
          <w:tcPr>
            <w:tcW w:w="1647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</w:tr>
    </w:tbl>
    <w:p w:rsidR="004120C0" w:rsidRDefault="004120C0">
      <w:pPr>
        <w:rPr>
          <w:sz w:val="2"/>
          <w:szCs w:val="2"/>
        </w:rPr>
        <w:sectPr w:rsidR="004120C0">
          <w:pgSz w:w="11910" w:h="16840"/>
          <w:pgMar w:top="1120" w:right="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501"/>
        <w:gridCol w:w="748"/>
        <w:gridCol w:w="753"/>
        <w:gridCol w:w="753"/>
        <w:gridCol w:w="763"/>
        <w:gridCol w:w="758"/>
        <w:gridCol w:w="743"/>
        <w:gridCol w:w="748"/>
        <w:gridCol w:w="748"/>
        <w:gridCol w:w="749"/>
      </w:tblGrid>
      <w:tr w:rsidR="004120C0">
        <w:trPr>
          <w:trHeight w:val="269"/>
        </w:trPr>
        <w:tc>
          <w:tcPr>
            <w:tcW w:w="1647" w:type="dxa"/>
            <w:vMerge w:val="restart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4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3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28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3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09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4,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3х3 м,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расположенный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53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69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4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3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0C0">
        <w:trPr>
          <w:trHeight w:val="64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</w:p>
          <w:p w:rsidR="004120C0" w:rsidRDefault="00B66589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из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кольцо,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120C0" w:rsidRDefault="00B66589">
            <w:pPr>
              <w:pStyle w:val="TableParagraph"/>
              <w:spacing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4, предварительной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53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6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4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3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645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</w:p>
          <w:p w:rsidR="004120C0" w:rsidRDefault="00B66589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в 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120C0" w:rsidRDefault="00B66589">
            <w:pPr>
              <w:pStyle w:val="TableParagraph"/>
              <w:spacing w:before="3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before="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2х3 м,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9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расположенный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9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6, предварительной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53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74"/>
        </w:trPr>
        <w:tc>
          <w:tcPr>
            <w:tcW w:w="1647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Подача</w:t>
            </w: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3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38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3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мяча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3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14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8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541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74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3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0C0">
        <w:trPr>
          <w:trHeight w:val="336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3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17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319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левую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39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половину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площадки)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74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 прямая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3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41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3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17"/>
        </w:trPr>
        <w:tc>
          <w:tcPr>
            <w:tcW w:w="1647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41"/>
        </w:trPr>
        <w:tc>
          <w:tcPr>
            <w:tcW w:w="1647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</w:tbl>
    <w:p w:rsidR="004120C0" w:rsidRDefault="004120C0">
      <w:pPr>
        <w:rPr>
          <w:sz w:val="24"/>
        </w:rPr>
        <w:sectPr w:rsidR="004120C0">
          <w:pgSz w:w="11910" w:h="16840"/>
          <w:pgMar w:top="1120" w:right="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501"/>
        <w:gridCol w:w="748"/>
        <w:gridCol w:w="768"/>
        <w:gridCol w:w="751"/>
        <w:gridCol w:w="756"/>
        <w:gridCol w:w="754"/>
        <w:gridCol w:w="744"/>
        <w:gridCol w:w="749"/>
        <w:gridCol w:w="749"/>
        <w:gridCol w:w="750"/>
      </w:tblGrid>
      <w:tr w:rsidR="004120C0">
        <w:trPr>
          <w:trHeight w:val="269"/>
        </w:trPr>
        <w:tc>
          <w:tcPr>
            <w:tcW w:w="1647" w:type="dxa"/>
            <w:vMerge w:val="restart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 прямая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28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309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7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7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левую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53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половину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площадки)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6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 прямая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645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120C0" w:rsidRDefault="00B66589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120C0" w:rsidRDefault="00B66589">
            <w:pPr>
              <w:pStyle w:val="TableParagraph"/>
              <w:spacing w:before="2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120C0" w:rsidRDefault="00B66589">
            <w:pPr>
              <w:pStyle w:val="TableParagraph"/>
              <w:spacing w:before="2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before="2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2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before="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попыток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левую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30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правую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4120C0">
            <w:pPr>
              <w:pStyle w:val="TableParagraph"/>
            </w:pPr>
          </w:p>
        </w:tc>
      </w:tr>
      <w:tr w:rsidR="004120C0">
        <w:trPr>
          <w:trHeight w:val="536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площадки)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269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</w:p>
        </w:tc>
        <w:tc>
          <w:tcPr>
            <w:tcW w:w="74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8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  <w:tcBorders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" w:type="dxa"/>
            <w:tcBorders>
              <w:bottom w:val="nil"/>
            </w:tcBorders>
          </w:tcPr>
          <w:p w:rsidR="004120C0" w:rsidRDefault="00B66589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0C0">
        <w:trPr>
          <w:trHeight w:val="645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</w:p>
          <w:p w:rsidR="004120C0" w:rsidRDefault="00B66589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proofErr w:type="gram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120C0" w:rsidRDefault="00B66589">
            <w:pPr>
              <w:pStyle w:val="TableParagraph"/>
              <w:spacing w:line="275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120C0" w:rsidRDefault="00B66589">
            <w:pPr>
              <w:pStyle w:val="TableParagraph"/>
              <w:spacing w:line="27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0C0" w:rsidRDefault="00B66589">
            <w:pPr>
              <w:pStyle w:val="TableParagraph"/>
              <w:spacing w:line="275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120C0" w:rsidRDefault="00B66589">
            <w:pPr>
              <w:pStyle w:val="TableParagraph"/>
              <w:spacing w:line="27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20C0" w:rsidRDefault="00B6658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120C0" w:rsidRDefault="00B66589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0C0" w:rsidRDefault="00B66589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4120C0" w:rsidRDefault="00B66589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0C0" w:rsidRDefault="00B665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0C0">
        <w:trPr>
          <w:trHeight w:val="534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120C0" w:rsidRDefault="00B66589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попыток)</w:t>
            </w:r>
          </w:p>
        </w:tc>
        <w:tc>
          <w:tcPr>
            <w:tcW w:w="74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tcBorders>
              <w:top w:val="nil"/>
              <w:righ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17"/>
        </w:trPr>
        <w:tc>
          <w:tcPr>
            <w:tcW w:w="1647" w:type="dxa"/>
            <w:vMerge w:val="restart"/>
          </w:tcPr>
          <w:p w:rsidR="004120C0" w:rsidRDefault="004120C0">
            <w:pPr>
              <w:pStyle w:val="TableParagraph"/>
              <w:rPr>
                <w:b/>
                <w:i/>
                <w:sz w:val="26"/>
              </w:rPr>
            </w:pPr>
          </w:p>
          <w:p w:rsidR="004120C0" w:rsidRDefault="004120C0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4120C0" w:rsidRDefault="00B66589">
            <w:pPr>
              <w:pStyle w:val="TableParagraph"/>
              <w:spacing w:line="280" w:lineRule="auto"/>
              <w:ind w:left="480" w:right="92" w:hanging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</w:p>
        </w:tc>
        <w:tc>
          <w:tcPr>
            <w:tcW w:w="2501" w:type="dxa"/>
            <w:vMerge w:val="restart"/>
          </w:tcPr>
          <w:p w:rsidR="004120C0" w:rsidRDefault="004120C0">
            <w:pPr>
              <w:pStyle w:val="TableParagraph"/>
              <w:rPr>
                <w:b/>
                <w:i/>
                <w:sz w:val="26"/>
              </w:rPr>
            </w:pPr>
          </w:p>
          <w:p w:rsidR="004120C0" w:rsidRDefault="004120C0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4120C0" w:rsidRDefault="00B66589">
            <w:pPr>
              <w:pStyle w:val="TableParagraph"/>
              <w:spacing w:line="280" w:lineRule="auto"/>
              <w:ind w:left="581" w:right="474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748" w:type="dxa"/>
            <w:vMerge w:val="restart"/>
            <w:textDirection w:val="btLr"/>
          </w:tcPr>
          <w:p w:rsidR="004120C0" w:rsidRDefault="00B66589">
            <w:pPr>
              <w:pStyle w:val="TableParagraph"/>
              <w:spacing w:before="18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6021" w:type="dxa"/>
            <w:gridSpan w:val="8"/>
          </w:tcPr>
          <w:p w:rsidR="004120C0" w:rsidRDefault="00B66589">
            <w:pPr>
              <w:pStyle w:val="TableParagraph"/>
              <w:spacing w:line="267" w:lineRule="exact"/>
              <w:ind w:left="2589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4120C0">
        <w:trPr>
          <w:trHeight w:val="518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4"/>
            <w:tcBorders>
              <w:right w:val="single" w:sz="12" w:space="0" w:color="000000"/>
            </w:tcBorders>
          </w:tcPr>
          <w:p w:rsidR="004120C0" w:rsidRDefault="00B66589">
            <w:pPr>
              <w:pStyle w:val="TableParagraph"/>
              <w:spacing w:line="267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992" w:type="dxa"/>
            <w:gridSpan w:val="4"/>
            <w:tcBorders>
              <w:left w:val="single" w:sz="12" w:space="0" w:color="000000"/>
            </w:tcBorders>
          </w:tcPr>
          <w:p w:rsidR="004120C0" w:rsidRDefault="00B66589">
            <w:pPr>
              <w:pStyle w:val="TableParagraph"/>
              <w:spacing w:line="267" w:lineRule="exact"/>
              <w:ind w:left="1019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4120C0">
        <w:trPr>
          <w:trHeight w:val="1132"/>
        </w:trPr>
        <w:tc>
          <w:tcPr>
            <w:tcW w:w="1647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extDirection w:val="btLr"/>
          </w:tcPr>
          <w:p w:rsidR="004120C0" w:rsidRDefault="00B66589">
            <w:pPr>
              <w:pStyle w:val="TableParagraph"/>
              <w:spacing w:before="200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751" w:type="dxa"/>
            <w:textDirection w:val="btLr"/>
          </w:tcPr>
          <w:p w:rsidR="004120C0" w:rsidRDefault="00B66589">
            <w:pPr>
              <w:pStyle w:val="TableParagraph"/>
              <w:spacing w:before="18" w:line="283" w:lineRule="auto"/>
              <w:ind w:left="101" w:right="77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Выше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среднего</w:t>
            </w:r>
          </w:p>
        </w:tc>
        <w:tc>
          <w:tcPr>
            <w:tcW w:w="756" w:type="dxa"/>
            <w:textDirection w:val="btLr"/>
          </w:tcPr>
          <w:p w:rsidR="004120C0" w:rsidRDefault="00B66589">
            <w:pPr>
              <w:pStyle w:val="TableParagraph"/>
              <w:spacing w:before="17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754" w:type="dxa"/>
            <w:tcBorders>
              <w:right w:val="single" w:sz="12" w:space="0" w:color="000000"/>
            </w:tcBorders>
            <w:textDirection w:val="btLr"/>
          </w:tcPr>
          <w:p w:rsidR="004120C0" w:rsidRDefault="00B66589">
            <w:pPr>
              <w:pStyle w:val="TableParagraph"/>
              <w:spacing w:before="16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744" w:type="dxa"/>
            <w:tcBorders>
              <w:left w:val="single" w:sz="12" w:space="0" w:color="000000"/>
            </w:tcBorders>
            <w:textDirection w:val="btLr"/>
          </w:tcPr>
          <w:p w:rsidR="004120C0" w:rsidRDefault="00B66589">
            <w:pPr>
              <w:pStyle w:val="TableParagraph"/>
              <w:spacing w:before="15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749" w:type="dxa"/>
            <w:textDirection w:val="btLr"/>
          </w:tcPr>
          <w:p w:rsidR="004120C0" w:rsidRDefault="00B66589">
            <w:pPr>
              <w:pStyle w:val="TableParagraph"/>
              <w:spacing w:before="4" w:line="283" w:lineRule="auto"/>
              <w:ind w:left="101" w:right="77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Выше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среднего</w:t>
            </w:r>
          </w:p>
        </w:tc>
        <w:tc>
          <w:tcPr>
            <w:tcW w:w="749" w:type="dxa"/>
            <w:textDirection w:val="btLr"/>
          </w:tcPr>
          <w:p w:rsidR="004120C0" w:rsidRDefault="00B66589">
            <w:pPr>
              <w:pStyle w:val="TableParagraph"/>
              <w:spacing w:before="16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750" w:type="dxa"/>
            <w:textDirection w:val="btLr"/>
          </w:tcPr>
          <w:p w:rsidR="004120C0" w:rsidRDefault="00B66589">
            <w:pPr>
              <w:pStyle w:val="TableParagraph"/>
              <w:spacing w:before="168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</w:tbl>
    <w:p w:rsidR="004120C0" w:rsidRDefault="004120C0">
      <w:pPr>
        <w:pStyle w:val="a3"/>
        <w:rPr>
          <w:b/>
          <w:i/>
          <w:sz w:val="20"/>
        </w:rPr>
      </w:pPr>
    </w:p>
    <w:p w:rsidR="004120C0" w:rsidRDefault="004120C0">
      <w:pPr>
        <w:pStyle w:val="a3"/>
        <w:spacing w:before="9"/>
        <w:rPr>
          <w:b/>
          <w:i/>
          <w:sz w:val="19"/>
        </w:rPr>
      </w:pPr>
    </w:p>
    <w:p w:rsidR="004120C0" w:rsidRDefault="00B66589">
      <w:pPr>
        <w:pStyle w:val="11"/>
        <w:spacing w:before="87" w:line="242" w:lineRule="auto"/>
        <w:ind w:right="983" w:firstLine="124"/>
        <w:rPr>
          <w:sz w:val="24"/>
        </w:rPr>
      </w:pP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t>подведения</w:t>
      </w:r>
      <w:r>
        <w:rPr>
          <w:spacing w:val="-17"/>
        </w:rPr>
        <w:t xml:space="preserve"> </w:t>
      </w:r>
      <w:r>
        <w:t>итогов</w:t>
      </w:r>
      <w:r>
        <w:rPr>
          <w:spacing w:val="-16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дополнительной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z w:val="24"/>
        </w:rPr>
        <w:t>.</w:t>
      </w:r>
    </w:p>
    <w:p w:rsidR="004120C0" w:rsidRDefault="00B66589">
      <w:pPr>
        <w:pStyle w:val="a3"/>
        <w:ind w:left="220" w:right="983"/>
      </w:pPr>
      <w:r>
        <w:t>По окончании курса учащийся получит возможность владеть понятиями «Техника игры», «Тактика</w:t>
      </w:r>
      <w:r>
        <w:rPr>
          <w:spacing w:val="1"/>
        </w:rPr>
        <w:t xml:space="preserve"> </w:t>
      </w:r>
      <w:r>
        <w:t>игры», знать правила игры, владеть основными техническими приемами, применять полученные</w:t>
      </w:r>
      <w:r>
        <w:rPr>
          <w:spacing w:val="1"/>
        </w:rPr>
        <w:t xml:space="preserve"> </w:t>
      </w:r>
      <w:r>
        <w:t>знания в игре и организации самостоятельных занятий волейболом, сформировать первичные навыки</w:t>
      </w:r>
      <w:r>
        <w:rPr>
          <w:spacing w:val="-57"/>
        </w:rPr>
        <w:t xml:space="preserve"> </w:t>
      </w:r>
      <w:r>
        <w:t>судейства.</w:t>
      </w:r>
      <w:r>
        <w:rPr>
          <w:spacing w:val="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соревнование.</w:t>
      </w:r>
    </w:p>
    <w:p w:rsidR="004120C0" w:rsidRDefault="004120C0">
      <w:pPr>
        <w:sectPr w:rsidR="004120C0">
          <w:pgSz w:w="11910" w:h="16840"/>
          <w:pgMar w:top="1120" w:right="80" w:bottom="280" w:left="140" w:header="720" w:footer="720" w:gutter="0"/>
          <w:cols w:space="720"/>
        </w:sectPr>
      </w:pPr>
    </w:p>
    <w:p w:rsidR="004120C0" w:rsidRDefault="00B66589">
      <w:pPr>
        <w:pStyle w:val="11"/>
        <w:ind w:left="4666"/>
      </w:pPr>
      <w:r>
        <w:lastRenderedPageBreak/>
        <w:t>Программный</w:t>
      </w:r>
      <w:r>
        <w:rPr>
          <w:spacing w:val="-9"/>
        </w:rPr>
        <w:t xml:space="preserve"> </w:t>
      </w:r>
      <w:r>
        <w:t>материал</w:t>
      </w:r>
    </w:p>
    <w:p w:rsidR="004120C0" w:rsidRDefault="004120C0">
      <w:pPr>
        <w:pStyle w:val="a3"/>
        <w:rPr>
          <w:b/>
          <w:sz w:val="20"/>
        </w:rPr>
      </w:pPr>
    </w:p>
    <w:p w:rsidR="004120C0" w:rsidRDefault="004120C0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4132"/>
        <w:gridCol w:w="7"/>
        <w:gridCol w:w="6"/>
        <w:gridCol w:w="4316"/>
      </w:tblGrid>
      <w:tr w:rsidR="004120C0" w:rsidTr="0043356B">
        <w:trPr>
          <w:trHeight w:val="552"/>
        </w:trPr>
        <w:tc>
          <w:tcPr>
            <w:tcW w:w="2161" w:type="dxa"/>
          </w:tcPr>
          <w:p w:rsidR="004120C0" w:rsidRDefault="00B66589">
            <w:pPr>
              <w:pStyle w:val="TableParagraph"/>
              <w:spacing w:line="273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</w:p>
          <w:p w:rsidR="004120C0" w:rsidRDefault="00B66589">
            <w:pPr>
              <w:pStyle w:val="TableParagraph"/>
              <w:spacing w:before="2" w:line="257" w:lineRule="exact"/>
              <w:ind w:left="17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</w:tcPr>
          <w:p w:rsidR="004120C0" w:rsidRDefault="00B66589">
            <w:pPr>
              <w:pStyle w:val="TableParagraph"/>
              <w:spacing w:line="27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1-ый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322" w:type="dxa"/>
            <w:gridSpan w:val="2"/>
            <w:tcBorders>
              <w:left w:val="single" w:sz="4" w:space="0" w:color="auto"/>
            </w:tcBorders>
          </w:tcPr>
          <w:p w:rsidR="004120C0" w:rsidRDefault="00B66589">
            <w:pPr>
              <w:pStyle w:val="TableParagraph"/>
              <w:spacing w:line="27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2-ой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3356B" w:rsidTr="0043356B">
        <w:trPr>
          <w:trHeight w:val="829"/>
        </w:trPr>
        <w:tc>
          <w:tcPr>
            <w:tcW w:w="2161" w:type="dxa"/>
          </w:tcPr>
          <w:p w:rsidR="0043356B" w:rsidRPr="0043356B" w:rsidRDefault="0043356B">
            <w:pPr>
              <w:pStyle w:val="TableParagraph"/>
              <w:spacing w:line="268" w:lineRule="exact"/>
              <w:ind w:left="288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Основы</w:t>
            </w:r>
            <w:r w:rsidRPr="0043356B">
              <w:rPr>
                <w:b/>
                <w:spacing w:val="-3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знаний</w:t>
            </w: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:rsidR="0043356B" w:rsidRDefault="0043356B">
            <w:pPr>
              <w:pStyle w:val="TableParagraph"/>
              <w:tabs>
                <w:tab w:val="left" w:pos="1174"/>
                <w:tab w:val="left" w:pos="3404"/>
                <w:tab w:val="left" w:pos="5249"/>
                <w:tab w:val="left" w:pos="647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 xml:space="preserve">игры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судейство</w:t>
            </w:r>
            <w:r>
              <w:rPr>
                <w:sz w:val="24"/>
              </w:rPr>
              <w:tab/>
              <w:t>соревнований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3356B" w:rsidRDefault="0043356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Жестикуляция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Технико-тактические 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43356B" w:rsidRDefault="0043356B">
            <w:pPr>
              <w:pStyle w:val="TableParagraph"/>
              <w:spacing w:line="274" w:lineRule="exact"/>
              <w:ind w:left="105"/>
              <w:rPr>
                <w:sz w:val="24"/>
              </w:rPr>
            </w:pPr>
          </w:p>
        </w:tc>
      </w:tr>
      <w:tr w:rsidR="0043356B" w:rsidTr="0043356B">
        <w:trPr>
          <w:trHeight w:val="825"/>
        </w:trPr>
        <w:tc>
          <w:tcPr>
            <w:tcW w:w="2161" w:type="dxa"/>
          </w:tcPr>
          <w:p w:rsidR="0043356B" w:rsidRPr="0043356B" w:rsidRDefault="0043356B">
            <w:pPr>
              <w:pStyle w:val="TableParagraph"/>
              <w:spacing w:line="237" w:lineRule="auto"/>
              <w:ind w:left="105" w:right="1042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Освоение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техникой</w:t>
            </w:r>
          </w:p>
          <w:p w:rsidR="0043356B" w:rsidRPr="0043356B" w:rsidRDefault="0043356B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передвижений</w:t>
            </w: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:rsidR="0043356B" w:rsidRDefault="0043356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 Перемещения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Ходьба,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proofErr w:type="gramEnd"/>
          </w:p>
          <w:p w:rsidR="0043356B" w:rsidRDefault="0043356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подпрыгнуть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43356B" w:rsidRDefault="0043356B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4120C0">
        <w:trPr>
          <w:trHeight w:val="1656"/>
        </w:trPr>
        <w:tc>
          <w:tcPr>
            <w:tcW w:w="2161" w:type="dxa"/>
          </w:tcPr>
          <w:p w:rsidR="004120C0" w:rsidRPr="0043356B" w:rsidRDefault="00B66589">
            <w:pPr>
              <w:pStyle w:val="TableParagraph"/>
              <w:ind w:left="105" w:right="119"/>
              <w:jc w:val="both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Освоение техники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приемов</w:t>
            </w:r>
            <w:r w:rsidRPr="0043356B">
              <w:rPr>
                <w:b/>
                <w:spacing w:val="-9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и</w:t>
            </w:r>
            <w:r w:rsidRPr="0043356B">
              <w:rPr>
                <w:b/>
                <w:spacing w:val="-10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передач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мяча</w:t>
            </w:r>
          </w:p>
        </w:tc>
        <w:tc>
          <w:tcPr>
            <w:tcW w:w="4139" w:type="dxa"/>
            <w:gridSpan w:val="2"/>
          </w:tcPr>
          <w:p w:rsidR="004120C0" w:rsidRDefault="00B66589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Передачи мяча сверху и снизу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колоннах</w:t>
            </w:r>
          </w:p>
          <w:p w:rsidR="004120C0" w:rsidRDefault="00B66589">
            <w:pPr>
              <w:pStyle w:val="TableParagraph"/>
              <w:spacing w:line="278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</w:p>
        </w:tc>
        <w:tc>
          <w:tcPr>
            <w:tcW w:w="4322" w:type="dxa"/>
            <w:gridSpan w:val="2"/>
          </w:tcPr>
          <w:p w:rsidR="004120C0" w:rsidRDefault="00B6658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прыжке через сетку.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 спиной к цели. Передачи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20C0" w:rsidRDefault="00B66589">
            <w:pPr>
              <w:pStyle w:val="TableParagraph"/>
              <w:spacing w:line="278" w:lineRule="exact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четверках</w:t>
            </w:r>
            <w:proofErr w:type="gramEnd"/>
            <w:r>
              <w:rPr>
                <w:sz w:val="24"/>
              </w:rPr>
              <w:t xml:space="preserve"> с перемещением из зоны 6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3,4.</w:t>
            </w:r>
          </w:p>
        </w:tc>
      </w:tr>
      <w:tr w:rsidR="004120C0">
        <w:trPr>
          <w:trHeight w:val="1377"/>
        </w:trPr>
        <w:tc>
          <w:tcPr>
            <w:tcW w:w="2161" w:type="dxa"/>
          </w:tcPr>
          <w:p w:rsidR="004120C0" w:rsidRPr="0043356B" w:rsidRDefault="00B66589">
            <w:pPr>
              <w:pStyle w:val="TableParagraph"/>
              <w:ind w:left="105" w:right="159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Освоение</w:t>
            </w:r>
            <w:r w:rsidRPr="0043356B">
              <w:rPr>
                <w:b/>
                <w:spacing w:val="-10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техники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подачи мяча и</w:t>
            </w:r>
            <w:r w:rsidRPr="0043356B">
              <w:rPr>
                <w:b/>
                <w:spacing w:val="1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приема подач.</w:t>
            </w:r>
          </w:p>
        </w:tc>
        <w:tc>
          <w:tcPr>
            <w:tcW w:w="4139" w:type="dxa"/>
            <w:gridSpan w:val="2"/>
          </w:tcPr>
          <w:p w:rsidR="004120C0" w:rsidRDefault="00B6658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</w:p>
          <w:p w:rsidR="004120C0" w:rsidRDefault="00B66589">
            <w:pPr>
              <w:pStyle w:val="TableParagraph"/>
              <w:spacing w:before="2"/>
              <w:ind w:left="105" w:right="137"/>
              <w:rPr>
                <w:sz w:val="24"/>
              </w:rPr>
            </w:pPr>
            <w:r>
              <w:rPr>
                <w:sz w:val="24"/>
              </w:rPr>
              <w:t>из-за лицевой линии. Верхняя прямая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подача на количество попаданий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  <w:p w:rsidR="004120C0" w:rsidRDefault="00B6658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4322" w:type="dxa"/>
            <w:gridSpan w:val="2"/>
          </w:tcPr>
          <w:p w:rsidR="004120C0" w:rsidRDefault="00B66589">
            <w:pPr>
              <w:pStyle w:val="TableParagraph"/>
              <w:spacing w:line="242" w:lineRule="auto"/>
              <w:ind w:left="105" w:right="283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зонам.</w:t>
            </w:r>
          </w:p>
          <w:p w:rsidR="004120C0" w:rsidRDefault="00B66589">
            <w:pPr>
              <w:pStyle w:val="TableParagraph"/>
              <w:spacing w:line="242" w:lineRule="auto"/>
              <w:ind w:left="105" w:right="687"/>
              <w:rPr>
                <w:sz w:val="24"/>
              </w:rPr>
            </w:pPr>
            <w:r>
              <w:rPr>
                <w:sz w:val="24"/>
              </w:rPr>
              <w:t>Верхняя прямая подача в прыжке.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4120C0" w:rsidTr="0043356B">
        <w:trPr>
          <w:trHeight w:val="1483"/>
        </w:trPr>
        <w:tc>
          <w:tcPr>
            <w:tcW w:w="2161" w:type="dxa"/>
          </w:tcPr>
          <w:p w:rsidR="004120C0" w:rsidRPr="0043356B" w:rsidRDefault="00B66589">
            <w:pPr>
              <w:pStyle w:val="TableParagraph"/>
              <w:ind w:left="105" w:right="159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Освоение</w:t>
            </w:r>
            <w:r w:rsidRPr="0043356B">
              <w:rPr>
                <w:b/>
                <w:spacing w:val="-10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техники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прямого</w:t>
            </w:r>
            <w:r w:rsidRPr="0043356B">
              <w:rPr>
                <w:b/>
                <w:spacing w:val="1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нападающего</w:t>
            </w:r>
            <w:r w:rsidRPr="0043356B">
              <w:rPr>
                <w:b/>
                <w:spacing w:val="1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удара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</w:tcPr>
          <w:p w:rsidR="004120C0" w:rsidRDefault="00B66589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Прямой нападающий удар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подбрасывания мяча партнером.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Нападающий удар с разбега из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 4 с передачи мяча игроком из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4322" w:type="dxa"/>
            <w:gridSpan w:val="2"/>
            <w:tcBorders>
              <w:left w:val="single" w:sz="4" w:space="0" w:color="auto"/>
            </w:tcBorders>
          </w:tcPr>
          <w:p w:rsidR="004120C0" w:rsidRDefault="00B66589">
            <w:pPr>
              <w:pStyle w:val="TableParagraph"/>
              <w:spacing w:line="237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4120C0" w:rsidRDefault="00B66589">
            <w:pPr>
              <w:pStyle w:val="TableParagraph"/>
              <w:spacing w:line="237" w:lineRule="auto"/>
              <w:ind w:left="105" w:right="1049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передачах.</w:t>
            </w:r>
          </w:p>
        </w:tc>
      </w:tr>
      <w:tr w:rsidR="0043356B" w:rsidTr="0043356B">
        <w:trPr>
          <w:trHeight w:val="1104"/>
        </w:trPr>
        <w:tc>
          <w:tcPr>
            <w:tcW w:w="2161" w:type="dxa"/>
          </w:tcPr>
          <w:p w:rsidR="0043356B" w:rsidRPr="0043356B" w:rsidRDefault="0043356B">
            <w:pPr>
              <w:pStyle w:val="TableParagraph"/>
              <w:ind w:left="105" w:right="921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Овладение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техникой</w:t>
            </w:r>
            <w:r w:rsidRPr="0043356B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43356B">
              <w:rPr>
                <w:b/>
                <w:sz w:val="24"/>
              </w:rPr>
              <w:t>защитных</w:t>
            </w:r>
            <w:proofErr w:type="gramEnd"/>
          </w:p>
          <w:p w:rsidR="0043356B" w:rsidRPr="0043356B" w:rsidRDefault="0043356B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действий</w:t>
            </w: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:rsidR="0043356B" w:rsidRDefault="004335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43356B" w:rsidRDefault="004335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120C0">
        <w:trPr>
          <w:trHeight w:val="2208"/>
        </w:trPr>
        <w:tc>
          <w:tcPr>
            <w:tcW w:w="2161" w:type="dxa"/>
          </w:tcPr>
          <w:p w:rsidR="004120C0" w:rsidRPr="0043356B" w:rsidRDefault="00B66589">
            <w:pPr>
              <w:pStyle w:val="TableParagraph"/>
              <w:ind w:left="105" w:right="358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Овладение</w:t>
            </w:r>
            <w:r w:rsidRPr="0043356B">
              <w:rPr>
                <w:b/>
                <w:spacing w:val="1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тактикой игры в</w:t>
            </w:r>
            <w:r w:rsidRPr="0043356B">
              <w:rPr>
                <w:b/>
                <w:spacing w:val="-58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нападении.</w:t>
            </w:r>
          </w:p>
        </w:tc>
        <w:tc>
          <w:tcPr>
            <w:tcW w:w="4139" w:type="dxa"/>
            <w:gridSpan w:val="2"/>
          </w:tcPr>
          <w:p w:rsidR="004120C0" w:rsidRDefault="00B6658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игроком зоны 3, а игрока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3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</w:p>
          <w:p w:rsidR="004120C0" w:rsidRDefault="00B66589">
            <w:pPr>
              <w:pStyle w:val="TableParagraph"/>
              <w:spacing w:line="278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4322" w:type="dxa"/>
            <w:gridSpan w:val="2"/>
          </w:tcPr>
          <w:p w:rsidR="004120C0" w:rsidRDefault="00B6658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Командные тактические действия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игрока передней линии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</w:tr>
      <w:tr w:rsidR="0043356B" w:rsidTr="0043356B">
        <w:trPr>
          <w:trHeight w:val="826"/>
        </w:trPr>
        <w:tc>
          <w:tcPr>
            <w:tcW w:w="2161" w:type="dxa"/>
          </w:tcPr>
          <w:p w:rsidR="0043356B" w:rsidRPr="0043356B" w:rsidRDefault="0043356B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Овладение</w:t>
            </w:r>
          </w:p>
          <w:p w:rsidR="0043356B" w:rsidRPr="0043356B" w:rsidRDefault="0043356B">
            <w:pPr>
              <w:pStyle w:val="TableParagraph"/>
              <w:spacing w:line="274" w:lineRule="exact"/>
              <w:ind w:left="105" w:right="358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тактикой игры в</w:t>
            </w:r>
            <w:r w:rsidRPr="0043356B">
              <w:rPr>
                <w:b/>
                <w:spacing w:val="-58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защите</w:t>
            </w: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:rsidR="0043356B" w:rsidRDefault="0043356B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 «углом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вперед».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43356B" w:rsidRDefault="0043356B">
            <w:pPr>
              <w:pStyle w:val="TableParagraph"/>
              <w:spacing w:line="242" w:lineRule="auto"/>
              <w:ind w:left="105"/>
              <w:rPr>
                <w:sz w:val="24"/>
              </w:rPr>
            </w:pPr>
          </w:p>
        </w:tc>
      </w:tr>
      <w:tr w:rsidR="0043356B" w:rsidTr="0043356B">
        <w:trPr>
          <w:trHeight w:val="1103"/>
        </w:trPr>
        <w:tc>
          <w:tcPr>
            <w:tcW w:w="2161" w:type="dxa"/>
          </w:tcPr>
          <w:p w:rsidR="0043356B" w:rsidRPr="0043356B" w:rsidRDefault="0043356B">
            <w:pPr>
              <w:pStyle w:val="TableParagraph"/>
              <w:ind w:left="105" w:right="265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lastRenderedPageBreak/>
              <w:t>Овладение игрой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и</w:t>
            </w:r>
            <w:r w:rsidRPr="0043356B">
              <w:rPr>
                <w:b/>
                <w:spacing w:val="2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развитие</w:t>
            </w:r>
            <w:r w:rsidRPr="0043356B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43356B">
              <w:rPr>
                <w:b/>
                <w:sz w:val="24"/>
              </w:rPr>
              <w:t>психомоторных</w:t>
            </w:r>
            <w:proofErr w:type="gramEnd"/>
          </w:p>
          <w:p w:rsidR="0043356B" w:rsidRPr="0043356B" w:rsidRDefault="0043356B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способностей.</w:t>
            </w: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:rsidR="0043356B" w:rsidRDefault="0043356B">
            <w:pPr>
              <w:pStyle w:val="TableParagraph"/>
              <w:tabs>
                <w:tab w:val="left" w:pos="1213"/>
                <w:tab w:val="left" w:pos="1918"/>
                <w:tab w:val="left" w:pos="2278"/>
                <w:tab w:val="left" w:pos="3477"/>
                <w:tab w:val="left" w:pos="3827"/>
                <w:tab w:val="left" w:pos="5213"/>
                <w:tab w:val="left" w:pos="7839"/>
              </w:tabs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волейбол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заданиями.</w:t>
            </w:r>
            <w:r>
              <w:rPr>
                <w:sz w:val="24"/>
              </w:rPr>
              <w:tab/>
              <w:t>Учебно-тренировочная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близлежащих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43356B" w:rsidRDefault="0043356B">
            <w:pPr>
              <w:pStyle w:val="TableParagraph"/>
              <w:tabs>
                <w:tab w:val="left" w:pos="1213"/>
                <w:tab w:val="left" w:pos="1918"/>
                <w:tab w:val="left" w:pos="2278"/>
                <w:tab w:val="left" w:pos="3477"/>
                <w:tab w:val="left" w:pos="3827"/>
                <w:tab w:val="left" w:pos="5213"/>
                <w:tab w:val="left" w:pos="7839"/>
              </w:tabs>
              <w:spacing w:line="237" w:lineRule="auto"/>
              <w:ind w:left="105" w:right="94"/>
              <w:rPr>
                <w:sz w:val="24"/>
              </w:rPr>
            </w:pPr>
          </w:p>
        </w:tc>
      </w:tr>
      <w:tr w:rsidR="0043356B" w:rsidTr="0043356B">
        <w:trPr>
          <w:trHeight w:val="830"/>
        </w:trPr>
        <w:tc>
          <w:tcPr>
            <w:tcW w:w="2161" w:type="dxa"/>
          </w:tcPr>
          <w:p w:rsidR="0043356B" w:rsidRPr="0043356B" w:rsidRDefault="0043356B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Овладение</w:t>
            </w:r>
          </w:p>
          <w:p w:rsidR="0043356B" w:rsidRPr="0043356B" w:rsidRDefault="0043356B">
            <w:pPr>
              <w:pStyle w:val="TableParagraph"/>
              <w:spacing w:line="274" w:lineRule="exact"/>
              <w:ind w:left="105" w:right="146"/>
              <w:rPr>
                <w:b/>
                <w:sz w:val="24"/>
              </w:rPr>
            </w:pPr>
            <w:r w:rsidRPr="0043356B">
              <w:rPr>
                <w:b/>
                <w:sz w:val="24"/>
              </w:rPr>
              <w:t>организаторскими</w:t>
            </w:r>
            <w:r w:rsidRPr="0043356B">
              <w:rPr>
                <w:b/>
                <w:spacing w:val="-57"/>
                <w:sz w:val="24"/>
              </w:rPr>
              <w:t xml:space="preserve"> </w:t>
            </w:r>
            <w:r w:rsidRPr="0043356B">
              <w:rPr>
                <w:b/>
                <w:sz w:val="24"/>
              </w:rPr>
              <w:t>способностями</w:t>
            </w:r>
          </w:p>
        </w:tc>
        <w:tc>
          <w:tcPr>
            <w:tcW w:w="4132" w:type="dxa"/>
            <w:tcBorders>
              <w:right w:val="single" w:sz="4" w:space="0" w:color="auto"/>
            </w:tcBorders>
          </w:tcPr>
          <w:p w:rsidR="0043356B" w:rsidRDefault="0043356B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 разминки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4329" w:type="dxa"/>
            <w:gridSpan w:val="3"/>
            <w:tcBorders>
              <w:left w:val="single" w:sz="4" w:space="0" w:color="auto"/>
            </w:tcBorders>
          </w:tcPr>
          <w:p w:rsidR="0043356B" w:rsidRDefault="0043356B">
            <w:pPr>
              <w:pStyle w:val="TableParagraph"/>
              <w:spacing w:line="242" w:lineRule="auto"/>
              <w:ind w:left="105"/>
              <w:rPr>
                <w:sz w:val="24"/>
              </w:rPr>
            </w:pPr>
          </w:p>
        </w:tc>
      </w:tr>
    </w:tbl>
    <w:p w:rsidR="004120C0" w:rsidRDefault="004120C0">
      <w:pPr>
        <w:spacing w:line="242" w:lineRule="auto"/>
        <w:rPr>
          <w:sz w:val="24"/>
        </w:rPr>
        <w:sectPr w:rsidR="004120C0">
          <w:pgSz w:w="11910" w:h="16840"/>
          <w:pgMar w:top="1040" w:right="80" w:bottom="280" w:left="140" w:header="720" w:footer="720" w:gutter="0"/>
          <w:cols w:space="720"/>
        </w:sectPr>
      </w:pPr>
    </w:p>
    <w:p w:rsidR="004120C0" w:rsidRDefault="00B66589">
      <w:pPr>
        <w:spacing w:before="72" w:line="321" w:lineRule="exact"/>
        <w:ind w:left="1545"/>
        <w:rPr>
          <w:b/>
          <w:sz w:val="24"/>
        </w:rPr>
      </w:pPr>
      <w:r>
        <w:rPr>
          <w:b/>
          <w:sz w:val="28"/>
        </w:rPr>
        <w:lastRenderedPageBreak/>
        <w:t>Календарн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секции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«Волейбол</w:t>
      </w:r>
      <w:r>
        <w:rPr>
          <w:b/>
          <w:sz w:val="24"/>
        </w:rPr>
        <w:t>»</w:t>
      </w:r>
    </w:p>
    <w:p w:rsidR="004120C0" w:rsidRDefault="00B66589">
      <w:pPr>
        <w:pStyle w:val="21"/>
        <w:spacing w:line="275" w:lineRule="exact"/>
        <w:ind w:left="220"/>
      </w:pPr>
      <w:r>
        <w:t>.</w:t>
      </w:r>
    </w:p>
    <w:p w:rsidR="004120C0" w:rsidRDefault="004120C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570"/>
        <w:gridCol w:w="1311"/>
        <w:gridCol w:w="6012"/>
        <w:gridCol w:w="1503"/>
      </w:tblGrid>
      <w:tr w:rsidR="004120C0">
        <w:trPr>
          <w:trHeight w:val="878"/>
        </w:trPr>
        <w:tc>
          <w:tcPr>
            <w:tcW w:w="1061" w:type="dxa"/>
          </w:tcPr>
          <w:p w:rsidR="004120C0" w:rsidRDefault="004120C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120C0" w:rsidRDefault="00B66589">
            <w:pPr>
              <w:pStyle w:val="TableParagraph"/>
              <w:ind w:left="287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70" w:type="dxa"/>
          </w:tcPr>
          <w:p w:rsidR="004120C0" w:rsidRDefault="004120C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120C0" w:rsidRDefault="00B66589">
            <w:pPr>
              <w:pStyle w:val="TableParagraph"/>
              <w:spacing w:line="275" w:lineRule="exact"/>
              <w:ind w:left="44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4120C0" w:rsidRDefault="00B66589">
            <w:pPr>
              <w:pStyle w:val="TableParagraph"/>
              <w:spacing w:line="275" w:lineRule="exact"/>
              <w:ind w:left="45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311" w:type="dxa"/>
          </w:tcPr>
          <w:p w:rsidR="004120C0" w:rsidRDefault="004120C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120C0" w:rsidRDefault="00B66589">
            <w:pPr>
              <w:pStyle w:val="TableParagraph"/>
              <w:spacing w:before="1" w:line="237" w:lineRule="auto"/>
              <w:ind w:left="471" w:right="4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 –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012" w:type="dxa"/>
          </w:tcPr>
          <w:p w:rsidR="004120C0" w:rsidRDefault="004120C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120C0" w:rsidRDefault="00B66589">
            <w:pPr>
              <w:pStyle w:val="TableParagraph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содержания.</w:t>
            </w:r>
          </w:p>
        </w:tc>
        <w:tc>
          <w:tcPr>
            <w:tcW w:w="1503" w:type="dxa"/>
          </w:tcPr>
          <w:p w:rsidR="004120C0" w:rsidRDefault="00B66589">
            <w:pPr>
              <w:pStyle w:val="TableParagraph"/>
              <w:ind w:left="446" w:right="18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</w:tr>
      <w:tr w:rsidR="004120C0">
        <w:trPr>
          <w:trHeight w:val="921"/>
        </w:trPr>
        <w:tc>
          <w:tcPr>
            <w:tcW w:w="1061" w:type="dxa"/>
          </w:tcPr>
          <w:p w:rsidR="004120C0" w:rsidRDefault="00B66589">
            <w:pPr>
              <w:pStyle w:val="TableParagraph"/>
              <w:spacing w:line="273" w:lineRule="exact"/>
              <w:ind w:left="287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70" w:type="dxa"/>
          </w:tcPr>
          <w:p w:rsidR="004120C0" w:rsidRDefault="00B66589">
            <w:pPr>
              <w:pStyle w:val="TableParagraph"/>
              <w:spacing w:line="242" w:lineRule="auto"/>
              <w:ind w:left="105" w:right="-2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перемещений.</w:t>
            </w: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занятиях. Стойка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волейболиста.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 в стойке волейболиста 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30"/>
        </w:trPr>
        <w:tc>
          <w:tcPr>
            <w:tcW w:w="1061" w:type="dxa"/>
            <w:vMerge w:val="restart"/>
          </w:tcPr>
          <w:p w:rsidR="004120C0" w:rsidRDefault="00B66589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70" w:type="dxa"/>
            <w:vMerge w:val="restart"/>
            <w:textDirection w:val="btLr"/>
          </w:tcPr>
          <w:p w:rsidR="004120C0" w:rsidRDefault="00B66589">
            <w:pPr>
              <w:pStyle w:val="TableParagraph"/>
              <w:spacing w:before="107"/>
              <w:ind w:left="4396" w:right="4042"/>
              <w:jc w:val="center"/>
              <w:rPr>
                <w:sz w:val="24"/>
              </w:rPr>
            </w:pPr>
            <w:r>
              <w:rPr>
                <w:sz w:val="24"/>
              </w:rPr>
              <w:t>Прием.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 Передача</w:t>
            </w:r>
          </w:p>
          <w:p w:rsidR="004120C0" w:rsidRDefault="00B66589">
            <w:pPr>
              <w:pStyle w:val="TableParagraph"/>
              <w:spacing w:line="274" w:lineRule="exact"/>
              <w:ind w:left="105" w:right="33"/>
              <w:rPr>
                <w:sz w:val="24"/>
              </w:rPr>
            </w:pPr>
            <w:r>
              <w:rPr>
                <w:sz w:val="24"/>
              </w:rPr>
              <w:t>мяча над собой. Прием мяча двумя снизу. Нижняя пряма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25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  <w:p w:rsidR="004120C0" w:rsidRDefault="00B665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снизу. 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1382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6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Передача мяча двумя руками сверху во встречных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в конец противоположной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4120C0" w:rsidRDefault="00B66589">
            <w:pPr>
              <w:pStyle w:val="TableParagraph"/>
              <w:spacing w:line="274" w:lineRule="exact"/>
              <w:ind w:left="105" w:right="-32"/>
              <w:rPr>
                <w:sz w:val="24"/>
              </w:rPr>
            </w:pPr>
            <w:r>
              <w:rPr>
                <w:sz w:val="24"/>
              </w:rPr>
              <w:t xml:space="preserve">Нижняя прямая подача. Прием мяча двумя снизу. </w:t>
            </w:r>
            <w:proofErr w:type="spellStart"/>
            <w:r>
              <w:rPr>
                <w:sz w:val="24"/>
              </w:rPr>
              <w:t>Учебна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25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658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37" w:lineRule="auto"/>
              <w:ind w:left="105" w:right="-98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 подача.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4120C0" w:rsidRDefault="00B665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подачи.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 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1103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ind w:left="105" w:right="27"/>
              <w:rPr>
                <w:sz w:val="24"/>
              </w:rPr>
            </w:pPr>
            <w:r>
              <w:rPr>
                <w:sz w:val="24"/>
              </w:rPr>
              <w:t>Передачи мяча сверху двумя руками и снизу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сочетаниях. 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перемещением.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  <w:p w:rsidR="004120C0" w:rsidRDefault="00B665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1103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ind w:left="105" w:right="-98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 Передачи в четверках с перемещением из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Учебная игра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20C0" w:rsidRDefault="00B665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29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73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37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Верхняя прямая подача Передачи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сочетаниях.</w:t>
            </w:r>
          </w:p>
          <w:p w:rsidR="004120C0" w:rsidRDefault="00B6658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30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4120C0" w:rsidRDefault="00B66589">
            <w:pPr>
              <w:pStyle w:val="TableParagraph"/>
              <w:spacing w:line="274" w:lineRule="exact"/>
              <w:ind w:left="105" w:right="694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 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25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37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Верхняя прямая подача с вращением. Передача из зон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1,6,5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20C0" w:rsidRDefault="00B665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1104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Верхняя прямая подача с вращением. Прием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Вторая 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120C0" w:rsidRDefault="00B665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51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103B1B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 w:rsidR="00B66589">
              <w:rPr>
                <w:spacing w:val="1"/>
                <w:sz w:val="24"/>
              </w:rPr>
              <w:t xml:space="preserve"> </w:t>
            </w:r>
            <w:r w:rsidR="00B66589"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120C0" w:rsidRDefault="00B6658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552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 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20C0" w:rsidRDefault="00B6658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>
        <w:trPr>
          <w:trHeight w:val="829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6012" w:type="dxa"/>
          </w:tcPr>
          <w:p w:rsidR="004120C0" w:rsidRDefault="00B66589">
            <w:pPr>
              <w:pStyle w:val="TableParagraph"/>
              <w:spacing w:line="268" w:lineRule="exact"/>
              <w:ind w:left="105" w:firstLine="62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4120C0" w:rsidRDefault="00B6658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зону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Вторая передача из зоны 3 в зоны 2, 4.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1503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</w:tbl>
    <w:p w:rsidR="004120C0" w:rsidRDefault="004120C0">
      <w:pPr>
        <w:rPr>
          <w:sz w:val="24"/>
        </w:rPr>
        <w:sectPr w:rsidR="004120C0">
          <w:pgSz w:w="11910" w:h="16840"/>
          <w:pgMar w:top="1040" w:right="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570"/>
        <w:gridCol w:w="1311"/>
        <w:gridCol w:w="6297"/>
        <w:gridCol w:w="1218"/>
      </w:tblGrid>
      <w:tr w:rsidR="004120C0" w:rsidTr="00A377B7">
        <w:trPr>
          <w:trHeight w:val="1103"/>
        </w:trPr>
        <w:tc>
          <w:tcPr>
            <w:tcW w:w="1061" w:type="dxa"/>
            <w:vMerge w:val="restart"/>
          </w:tcPr>
          <w:p w:rsidR="004120C0" w:rsidRDefault="00B66589">
            <w:pPr>
              <w:pStyle w:val="TableParagraph"/>
              <w:spacing w:line="26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1570" w:type="dxa"/>
            <w:vMerge w:val="restart"/>
            <w:textDirection w:val="btLr"/>
          </w:tcPr>
          <w:p w:rsidR="004120C0" w:rsidRDefault="00B66589">
            <w:pPr>
              <w:pStyle w:val="TableParagraph"/>
              <w:spacing w:before="107" w:line="247" w:lineRule="auto"/>
              <w:ind w:left="120" w:right="1102"/>
              <w:rPr>
                <w:b/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Прямой нападающий удар. Верхняя прямая подача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тренировочная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20C0" w:rsidRDefault="00B6658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830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:rsidR="004120C0" w:rsidRDefault="00B66589">
            <w:pPr>
              <w:pStyle w:val="TableParagraph"/>
              <w:spacing w:line="274" w:lineRule="exact"/>
              <w:ind w:left="105" w:right="4"/>
              <w:rPr>
                <w:sz w:val="24"/>
              </w:rPr>
            </w:pPr>
            <w:r>
              <w:rPr>
                <w:sz w:val="24"/>
              </w:rPr>
              <w:t xml:space="preserve">Индивидуальное блокирование.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тренировочная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1228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595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ind w:left="105" w:right="-59"/>
              <w:rPr>
                <w:sz w:val="24"/>
              </w:rPr>
            </w:pPr>
            <w:r>
              <w:rPr>
                <w:sz w:val="24"/>
              </w:rPr>
              <w:t>Нападающий удар без поворота туловища (с переводом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рукой). Групповое блокирование.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тренировочна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1113"/>
        </w:trPr>
        <w:tc>
          <w:tcPr>
            <w:tcW w:w="1061" w:type="dxa"/>
            <w:vMerge w:val="restart"/>
          </w:tcPr>
          <w:p w:rsidR="004120C0" w:rsidRDefault="00B66589">
            <w:pPr>
              <w:pStyle w:val="TableParagraph"/>
              <w:spacing w:line="263" w:lineRule="exact"/>
              <w:ind w:left="5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70" w:type="dxa"/>
            <w:vMerge w:val="restart"/>
            <w:textDirection w:val="btLr"/>
          </w:tcPr>
          <w:p w:rsidR="004120C0" w:rsidRDefault="00B66589">
            <w:pPr>
              <w:pStyle w:val="TableParagraph"/>
              <w:spacing w:before="107"/>
              <w:ind w:left="782"/>
              <w:rPr>
                <w:b/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Верхняя прямая подача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 определенным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зонам.</w:t>
            </w:r>
          </w:p>
          <w:p w:rsidR="004120C0" w:rsidRDefault="00B6658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соперника.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1104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Групповые тактические действия в нападении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тренировочная</w:t>
            </w:r>
            <w:proofErr w:type="gramEnd"/>
            <w:r>
              <w:rPr>
                <w:sz w:val="24"/>
              </w:rPr>
              <w:t xml:space="preserve"> 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20C0" w:rsidRDefault="00B6658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830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нападении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4120C0" w:rsidRDefault="00B6658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тренировочная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883"/>
        </w:trPr>
        <w:tc>
          <w:tcPr>
            <w:tcW w:w="1061" w:type="dxa"/>
            <w:vMerge/>
            <w:tcBorders>
              <w:top w:val="nil"/>
            </w:tcBorders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textDirection w:val="btLr"/>
          </w:tcPr>
          <w:p w:rsidR="004120C0" w:rsidRDefault="004120C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Командные тактические действия в нападении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передней 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тренировочная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1689"/>
        </w:trPr>
        <w:tc>
          <w:tcPr>
            <w:tcW w:w="1061" w:type="dxa"/>
          </w:tcPr>
          <w:p w:rsidR="004120C0" w:rsidRDefault="00B66589">
            <w:pPr>
              <w:pStyle w:val="TableParagraph"/>
              <w:spacing w:line="263" w:lineRule="exact"/>
              <w:ind w:left="5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70" w:type="dxa"/>
            <w:textDirection w:val="btLr"/>
          </w:tcPr>
          <w:p w:rsidR="004120C0" w:rsidRDefault="00B66589">
            <w:pPr>
              <w:pStyle w:val="TableParagraph"/>
              <w:spacing w:before="107" w:line="247" w:lineRule="auto"/>
              <w:ind w:left="672" w:right="39" w:hanging="423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311" w:type="dxa"/>
          </w:tcPr>
          <w:p w:rsidR="004120C0" w:rsidRDefault="00103B1B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 w:rsidR="00B66589">
              <w:rPr>
                <w:spacing w:val="1"/>
                <w:sz w:val="24"/>
              </w:rPr>
              <w:t xml:space="preserve"> </w:t>
            </w:r>
            <w:r w:rsidR="00B66589">
              <w:rPr>
                <w:sz w:val="24"/>
              </w:rPr>
              <w:t>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spacing w:line="237" w:lineRule="auto"/>
              <w:ind w:left="105" w:right="750"/>
              <w:rPr>
                <w:sz w:val="24"/>
              </w:rPr>
            </w:pPr>
            <w:r>
              <w:rPr>
                <w:sz w:val="24"/>
              </w:rPr>
              <w:t xml:space="preserve">Система игры в защите «углом вперед».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заданиями.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1257"/>
        </w:trPr>
        <w:tc>
          <w:tcPr>
            <w:tcW w:w="1061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extDirection w:val="btLr"/>
          </w:tcPr>
          <w:p w:rsidR="004120C0" w:rsidRDefault="00B66589">
            <w:pPr>
              <w:pStyle w:val="TableParagraph"/>
              <w:spacing w:before="107" w:line="247" w:lineRule="auto"/>
              <w:ind w:left="120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6297" w:type="dxa"/>
          </w:tcPr>
          <w:p w:rsidR="004120C0" w:rsidRDefault="00B66589">
            <w:pPr>
              <w:pStyle w:val="TableParagraph"/>
              <w:spacing w:line="242" w:lineRule="auto"/>
              <w:ind w:left="105" w:right="64" w:firstLine="62"/>
              <w:rPr>
                <w:sz w:val="24"/>
              </w:rPr>
            </w:pPr>
            <w:r>
              <w:rPr>
                <w:sz w:val="24"/>
              </w:rPr>
              <w:t>Первенство школы по волейболу среди команд юношей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  <w:r>
              <w:rPr>
                <w:spacing w:val="-1"/>
                <w:sz w:val="24"/>
              </w:rPr>
              <w:t xml:space="preserve"> </w:t>
            </w:r>
            <w:r w:rsidR="00A377B7">
              <w:rPr>
                <w:sz w:val="24"/>
              </w:rPr>
              <w:t>7-9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4120C0" w:rsidRDefault="00B66589">
            <w:pPr>
              <w:pStyle w:val="TableParagraph"/>
              <w:spacing w:line="242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  <w:tr w:rsidR="004120C0" w:rsidTr="00A377B7">
        <w:trPr>
          <w:trHeight w:val="345"/>
        </w:trPr>
        <w:tc>
          <w:tcPr>
            <w:tcW w:w="1061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4120C0" w:rsidRDefault="00B66589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11" w:type="dxa"/>
          </w:tcPr>
          <w:p w:rsidR="004120C0" w:rsidRDefault="00B66589">
            <w:pPr>
              <w:pStyle w:val="TableParagraph"/>
              <w:spacing w:line="267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97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  <w:tc>
          <w:tcPr>
            <w:tcW w:w="1218" w:type="dxa"/>
          </w:tcPr>
          <w:p w:rsidR="004120C0" w:rsidRDefault="004120C0">
            <w:pPr>
              <w:pStyle w:val="TableParagraph"/>
              <w:rPr>
                <w:sz w:val="24"/>
              </w:rPr>
            </w:pPr>
          </w:p>
        </w:tc>
      </w:tr>
    </w:tbl>
    <w:p w:rsidR="004120C0" w:rsidRDefault="004120C0">
      <w:pPr>
        <w:pStyle w:val="a3"/>
        <w:rPr>
          <w:b/>
          <w:sz w:val="20"/>
        </w:rPr>
      </w:pPr>
    </w:p>
    <w:p w:rsidR="004120C0" w:rsidRDefault="004120C0">
      <w:pPr>
        <w:pStyle w:val="a3"/>
        <w:rPr>
          <w:b/>
          <w:sz w:val="20"/>
        </w:rPr>
      </w:pPr>
    </w:p>
    <w:p w:rsidR="004120C0" w:rsidRDefault="004120C0">
      <w:pPr>
        <w:pStyle w:val="a3"/>
        <w:spacing w:before="3"/>
        <w:rPr>
          <w:b/>
          <w:sz w:val="23"/>
        </w:rPr>
      </w:pPr>
    </w:p>
    <w:p w:rsidR="004120C0" w:rsidRDefault="00B66589">
      <w:pPr>
        <w:spacing w:before="90"/>
        <w:ind w:left="388" w:right="618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учащимся.</w:t>
      </w:r>
    </w:p>
    <w:p w:rsidR="004120C0" w:rsidRDefault="00B66589">
      <w:pPr>
        <w:pStyle w:val="21"/>
        <w:spacing w:before="2"/>
        <w:ind w:right="8474"/>
        <w:jc w:val="center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4120C0" w:rsidRDefault="00B66589">
      <w:pPr>
        <w:pStyle w:val="a3"/>
        <w:spacing w:line="269" w:lineRule="exact"/>
        <w:ind w:left="522"/>
      </w:pPr>
      <w:r>
        <w:t>1.</w:t>
      </w:r>
      <w:r>
        <w:rPr>
          <w:spacing w:val="-5"/>
        </w:rPr>
        <w:t xml:space="preserve"> </w:t>
      </w:r>
      <w:r>
        <w:t>Правила,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волейболу.</w:t>
      </w:r>
    </w:p>
    <w:p w:rsidR="004120C0" w:rsidRDefault="00B66589">
      <w:pPr>
        <w:pStyle w:val="21"/>
        <w:spacing w:before="7" w:line="272" w:lineRule="exact"/>
        <w:ind w:left="402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4120C0" w:rsidRDefault="00B66589">
      <w:pPr>
        <w:pStyle w:val="a4"/>
        <w:numPr>
          <w:ilvl w:val="0"/>
          <w:numId w:val="2"/>
        </w:numPr>
        <w:tabs>
          <w:tab w:val="left" w:pos="763"/>
        </w:tabs>
        <w:spacing w:line="272" w:lineRule="exact"/>
        <w:ind w:hanging="24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12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4120C0" w:rsidRDefault="00B66589">
      <w:pPr>
        <w:pStyle w:val="a4"/>
        <w:numPr>
          <w:ilvl w:val="0"/>
          <w:numId w:val="2"/>
        </w:numPr>
        <w:tabs>
          <w:tab w:val="left" w:pos="763"/>
        </w:tabs>
        <w:spacing w:before="2"/>
        <w:ind w:hanging="24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4120C0" w:rsidRDefault="004120C0">
      <w:pPr>
        <w:pStyle w:val="a3"/>
        <w:rPr>
          <w:sz w:val="26"/>
        </w:rPr>
      </w:pPr>
    </w:p>
    <w:p w:rsidR="004120C0" w:rsidRDefault="004120C0">
      <w:pPr>
        <w:pStyle w:val="a3"/>
        <w:rPr>
          <w:sz w:val="26"/>
        </w:rPr>
      </w:pPr>
    </w:p>
    <w:p w:rsidR="00B66589" w:rsidRDefault="00B66589">
      <w:pPr>
        <w:pStyle w:val="a3"/>
        <w:rPr>
          <w:sz w:val="26"/>
        </w:rPr>
      </w:pPr>
    </w:p>
    <w:p w:rsidR="00B66589" w:rsidRDefault="00B66589">
      <w:pPr>
        <w:pStyle w:val="a3"/>
        <w:rPr>
          <w:sz w:val="26"/>
        </w:rPr>
      </w:pPr>
    </w:p>
    <w:p w:rsidR="00B66589" w:rsidRDefault="00B66589">
      <w:pPr>
        <w:pStyle w:val="a3"/>
        <w:rPr>
          <w:sz w:val="26"/>
        </w:rPr>
      </w:pPr>
    </w:p>
    <w:p w:rsidR="00B66589" w:rsidRDefault="00B66589">
      <w:pPr>
        <w:pStyle w:val="a3"/>
        <w:rPr>
          <w:sz w:val="26"/>
        </w:rPr>
      </w:pPr>
    </w:p>
    <w:p w:rsidR="00B66589" w:rsidRDefault="00B66589">
      <w:pPr>
        <w:pStyle w:val="a3"/>
        <w:rPr>
          <w:sz w:val="26"/>
        </w:rPr>
      </w:pPr>
    </w:p>
    <w:p w:rsidR="004120C0" w:rsidRDefault="004120C0">
      <w:pPr>
        <w:pStyle w:val="a3"/>
        <w:spacing w:before="6"/>
        <w:rPr>
          <w:sz w:val="20"/>
        </w:rPr>
      </w:pPr>
    </w:p>
    <w:p w:rsidR="004120C0" w:rsidRDefault="00B66589">
      <w:pPr>
        <w:pStyle w:val="21"/>
        <w:ind w:right="931"/>
        <w:jc w:val="center"/>
      </w:pPr>
      <w:r>
        <w:lastRenderedPageBreak/>
        <w:t>Использованная</w:t>
      </w:r>
      <w:r>
        <w:rPr>
          <w:spacing w:val="-3"/>
        </w:rPr>
        <w:t xml:space="preserve"> </w:t>
      </w:r>
      <w:r>
        <w:t>литература:</w:t>
      </w:r>
    </w:p>
    <w:p w:rsidR="004120C0" w:rsidRDefault="00B66589">
      <w:pPr>
        <w:pStyle w:val="a4"/>
        <w:numPr>
          <w:ilvl w:val="0"/>
          <w:numId w:val="1"/>
        </w:numPr>
        <w:tabs>
          <w:tab w:val="left" w:pos="763"/>
        </w:tabs>
        <w:spacing w:before="66" w:line="242" w:lineRule="auto"/>
        <w:ind w:right="847" w:firstLine="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воспитанию.</w:t>
      </w:r>
      <w:r>
        <w:rPr>
          <w:spacing w:val="-1"/>
          <w:sz w:val="24"/>
        </w:rPr>
        <w:t xml:space="preserve"> </w:t>
      </w:r>
      <w:r>
        <w:rPr>
          <w:sz w:val="24"/>
        </w:rPr>
        <w:t>5-11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В. И. Лях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2008г.</w:t>
      </w:r>
    </w:p>
    <w:p w:rsidR="004120C0" w:rsidRPr="00103B1B" w:rsidRDefault="00B66589" w:rsidP="00103B1B">
      <w:pPr>
        <w:pStyle w:val="a4"/>
        <w:numPr>
          <w:ilvl w:val="0"/>
          <w:numId w:val="1"/>
        </w:numPr>
        <w:tabs>
          <w:tab w:val="left" w:pos="763"/>
        </w:tabs>
        <w:ind w:left="522" w:right="2765" w:firstLine="62"/>
        <w:rPr>
          <w:sz w:val="24"/>
        </w:rPr>
        <w:sectPr w:rsidR="004120C0" w:rsidRPr="00103B1B">
          <w:pgSz w:w="11910" w:h="16840"/>
          <w:pgMar w:top="1040" w:right="80" w:bottom="280" w:left="140" w:header="720" w:footer="720" w:gutter="0"/>
          <w:cols w:space="720"/>
        </w:sectPr>
      </w:pPr>
      <w:r>
        <w:rPr>
          <w:sz w:val="24"/>
        </w:rPr>
        <w:t>- Государственная программа Министерства образования и науки РФ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 для профильного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 Просвещение.</w:t>
      </w:r>
      <w:r>
        <w:rPr>
          <w:spacing w:val="60"/>
          <w:sz w:val="24"/>
        </w:rPr>
        <w:t xml:space="preserve"> </w:t>
      </w:r>
      <w:r>
        <w:rPr>
          <w:sz w:val="24"/>
        </w:rPr>
        <w:t>2010г.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3 – </w:t>
      </w:r>
      <w:proofErr w:type="spellStart"/>
      <w:r>
        <w:rPr>
          <w:sz w:val="24"/>
        </w:rPr>
        <w:t>О.Чехов</w:t>
      </w:r>
      <w:proofErr w:type="spellEnd"/>
      <w:r>
        <w:rPr>
          <w:sz w:val="24"/>
        </w:rPr>
        <w:t xml:space="preserve"> «Основы волейбола» Москва. «Физическая культура и спорт» 2008г.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В.И.Лях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 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классы».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 Просвещение.2007</w:t>
      </w:r>
      <w:r w:rsidR="00066969">
        <w:rPr>
          <w:sz w:val="24"/>
        </w:rPr>
        <w:t>г.</w:t>
      </w:r>
    </w:p>
    <w:p w:rsidR="00C46061" w:rsidRDefault="00C46061" w:rsidP="00C46061">
      <w:pPr>
        <w:pStyle w:val="a9"/>
      </w:pPr>
      <w:r>
        <w:rPr>
          <w:rStyle w:val="aa"/>
        </w:rPr>
        <w:lastRenderedPageBreak/>
        <w:t>Основы знаний</w:t>
      </w:r>
      <w:r>
        <w:br/>
      </w:r>
      <w:r>
        <w:rPr>
          <w:rStyle w:val="aa"/>
        </w:rPr>
        <w:t>Правила   игры   в   волейбол.  </w:t>
      </w:r>
      <w:r>
        <w:t xml:space="preserve">               </w:t>
      </w:r>
    </w:p>
    <w:p w:rsidR="00C46061" w:rsidRDefault="00C46061" w:rsidP="00C46061">
      <w:pPr>
        <w:pStyle w:val="a9"/>
      </w:pPr>
      <w:r>
        <w:t>Организация  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</w:r>
    </w:p>
    <w:p w:rsidR="00C46061" w:rsidRDefault="00C46061" w:rsidP="00C46061">
      <w:pPr>
        <w:pStyle w:val="a9"/>
      </w:pPr>
      <w:r>
        <w:rPr>
          <w:rStyle w:val="aa"/>
        </w:rPr>
        <w:t>Освоение техники  передвижений</w:t>
      </w:r>
    </w:p>
    <w:p w:rsidR="00C46061" w:rsidRDefault="00C46061" w:rsidP="00C46061">
      <w:pPr>
        <w:pStyle w:val="a9"/>
      </w:pPr>
      <w:r>
        <w:t xml:space="preserve">Стойка игрока. Перемещения в стойке приставными шагами боком, лицом и спиной вперед. Ходьба, бег и выполнение заданий (сесть на пол, </w:t>
      </w:r>
      <w:proofErr w:type="spellStart"/>
      <w:r>
        <w:t>встать</w:t>
      </w:r>
      <w:proofErr w:type="gramStart"/>
      <w:r>
        <w:t>,п</w:t>
      </w:r>
      <w:proofErr w:type="gramEnd"/>
      <w:r>
        <w:t>одпрыгнуть</w:t>
      </w:r>
      <w:proofErr w:type="spellEnd"/>
      <w:r>
        <w:t xml:space="preserve"> и т. д.)</w:t>
      </w:r>
    </w:p>
    <w:p w:rsidR="00C46061" w:rsidRDefault="00C46061" w:rsidP="00C46061">
      <w:pPr>
        <w:pStyle w:val="a9"/>
      </w:pPr>
      <w:r>
        <w:br/>
      </w:r>
      <w:r>
        <w:rPr>
          <w:rStyle w:val="aa"/>
        </w:rPr>
        <w:t>Освоение техники приемов и передач мяча</w:t>
      </w:r>
      <w:r>
        <w:br/>
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</w:r>
    </w:p>
    <w:p w:rsidR="00C46061" w:rsidRDefault="00C46061" w:rsidP="00C46061">
      <w:pPr>
        <w:pStyle w:val="a9"/>
      </w:pPr>
      <w:r>
        <w:rPr>
          <w:rStyle w:val="aa"/>
        </w:rPr>
        <w:t>Освоение техники подачи мяча и приема подач.</w:t>
      </w:r>
    </w:p>
    <w:p w:rsidR="00C46061" w:rsidRDefault="00C46061" w:rsidP="00C46061">
      <w:pPr>
        <w:pStyle w:val="a9"/>
      </w:pPr>
      <w:r>
        <w:t xml:space="preserve">Верхняя прямая подача через сетку из-за лицевой линии. Верхняя прямая подача на количество попаданий на противоположную площадку. </w:t>
      </w:r>
      <w:proofErr w:type="spellStart"/>
      <w:r>
        <w:t>Приемподачи</w:t>
      </w:r>
      <w:proofErr w:type="spellEnd"/>
      <w:r>
        <w:t xml:space="preserve"> через сетку.</w:t>
      </w:r>
    </w:p>
    <w:p w:rsidR="00C46061" w:rsidRDefault="00C46061" w:rsidP="00C46061">
      <w:pPr>
        <w:pStyle w:val="a9"/>
      </w:pPr>
      <w:r>
        <w:br/>
      </w:r>
      <w:r>
        <w:rPr>
          <w:rStyle w:val="aa"/>
        </w:rPr>
        <w:t>Освоение техники прямого нападающего удара</w:t>
      </w:r>
      <w:r>
        <w:br/>
        <w:t>Прямой нападающий удар после подбрасывания мяча партнером. Нападающий удар с разбега из зоны 2, 4 с передачи мяча игроком из зоны 3.</w:t>
      </w:r>
    </w:p>
    <w:p w:rsidR="00C46061" w:rsidRDefault="00C46061" w:rsidP="00C46061">
      <w:pPr>
        <w:pStyle w:val="a9"/>
      </w:pPr>
      <w:r>
        <w:rPr>
          <w:rStyle w:val="aa"/>
        </w:rPr>
        <w:t>Овладение техникой защитных действий</w:t>
      </w:r>
      <w:r>
        <w:br/>
        <w:t>Блокирование нападающего удара (индивидуальное и групповое). Страховка.</w:t>
      </w:r>
    </w:p>
    <w:p w:rsidR="00C46061" w:rsidRDefault="00C46061" w:rsidP="00C46061">
      <w:pPr>
        <w:pStyle w:val="a9"/>
      </w:pPr>
      <w:r>
        <w:rPr>
          <w:rStyle w:val="aa"/>
        </w:rPr>
        <w:t>Овладение тактикой игры в нападении.</w:t>
      </w:r>
      <w:r>
        <w:br/>
        <w:t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</w:r>
      <w:bookmarkStart w:id="0" w:name="_GoBack"/>
      <w:bookmarkEnd w:id="0"/>
    </w:p>
    <w:p w:rsidR="00C46061" w:rsidRDefault="00C46061" w:rsidP="00C46061">
      <w:pPr>
        <w:pStyle w:val="a9"/>
      </w:pPr>
      <w:r>
        <w:rPr>
          <w:rStyle w:val="aa"/>
        </w:rPr>
        <w:t>Овладение тактикой игры в защите</w:t>
      </w:r>
      <w:r>
        <w:br/>
        <w:t>Выбор способа приема мяча. Взаимодействие игроков задней линии с игроками передней линии. Система игры в защите «углом вперед».</w:t>
      </w:r>
    </w:p>
    <w:p w:rsidR="00C46061" w:rsidRDefault="00C46061" w:rsidP="00C46061">
      <w:pPr>
        <w:pStyle w:val="a9"/>
      </w:pPr>
      <w:r>
        <w:rPr>
          <w:rStyle w:val="aa"/>
        </w:rPr>
        <w:t>Овладение игрой и развитие психомоторных способностей.</w:t>
      </w:r>
      <w:r>
        <w:br/>
        <w:t xml:space="preserve">Учебная    игра    в    волейбол    с   </w:t>
      </w:r>
      <w:proofErr w:type="spellStart"/>
      <w:r>
        <w:t>заданиями</w:t>
      </w:r>
      <w:proofErr w:type="gramStart"/>
      <w:r>
        <w:t>.У</w:t>
      </w:r>
      <w:proofErr w:type="gramEnd"/>
      <w:r>
        <w:t>чебно</w:t>
      </w:r>
      <w:proofErr w:type="spellEnd"/>
      <w:r>
        <w:t>-тренировочная                   игра. Товарищеские встречи со сборными командами близлежащих школ.</w:t>
      </w:r>
    </w:p>
    <w:p w:rsidR="00C46061" w:rsidRDefault="00C46061" w:rsidP="00C46061">
      <w:pPr>
        <w:pStyle w:val="a9"/>
      </w:pPr>
      <w:r>
        <w:rPr>
          <w:rStyle w:val="aa"/>
        </w:rPr>
        <w:t>Овладение организаторскими способностями</w:t>
      </w:r>
      <w:r>
        <w:br/>
        <w:t>Организация и судейство учебно-тренировочных игр, соревнований между классами. Проведение разминки тренировочных занятий.</w:t>
      </w:r>
    </w:p>
    <w:p w:rsidR="004120C0" w:rsidRDefault="004120C0" w:rsidP="00103B1B">
      <w:pPr>
        <w:pStyle w:val="21"/>
        <w:spacing w:before="71"/>
        <w:ind w:left="0"/>
        <w:rPr>
          <w:b w:val="0"/>
          <w:sz w:val="17"/>
        </w:rPr>
      </w:pPr>
    </w:p>
    <w:sectPr w:rsidR="004120C0" w:rsidSect="00103B1B">
      <w:pgSz w:w="11910" w:h="16840"/>
      <w:pgMar w:top="1040" w:right="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19F"/>
    <w:multiLevelType w:val="hybridMultilevel"/>
    <w:tmpl w:val="59E4F63A"/>
    <w:lvl w:ilvl="0" w:tplc="9D540A6A">
      <w:start w:val="1"/>
      <w:numFmt w:val="decimal"/>
      <w:lvlText w:val="%1"/>
      <w:lvlJc w:val="left"/>
      <w:pPr>
        <w:ind w:left="96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8A4C4">
      <w:numFmt w:val="bullet"/>
      <w:lvlText w:val="•"/>
      <w:lvlJc w:val="left"/>
      <w:pPr>
        <w:ind w:left="2032" w:hanging="183"/>
      </w:pPr>
      <w:rPr>
        <w:rFonts w:hint="default"/>
        <w:lang w:val="ru-RU" w:eastAsia="en-US" w:bidi="ar-SA"/>
      </w:rPr>
    </w:lvl>
    <w:lvl w:ilvl="2" w:tplc="A1B8A15A">
      <w:numFmt w:val="bullet"/>
      <w:lvlText w:val="•"/>
      <w:lvlJc w:val="left"/>
      <w:pPr>
        <w:ind w:left="3104" w:hanging="183"/>
      </w:pPr>
      <w:rPr>
        <w:rFonts w:hint="default"/>
        <w:lang w:val="ru-RU" w:eastAsia="en-US" w:bidi="ar-SA"/>
      </w:rPr>
    </w:lvl>
    <w:lvl w:ilvl="3" w:tplc="664E4A16">
      <w:numFmt w:val="bullet"/>
      <w:lvlText w:val="•"/>
      <w:lvlJc w:val="left"/>
      <w:pPr>
        <w:ind w:left="4177" w:hanging="183"/>
      </w:pPr>
      <w:rPr>
        <w:rFonts w:hint="default"/>
        <w:lang w:val="ru-RU" w:eastAsia="en-US" w:bidi="ar-SA"/>
      </w:rPr>
    </w:lvl>
    <w:lvl w:ilvl="4" w:tplc="8410FDC4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5" w:tplc="D42292A8">
      <w:numFmt w:val="bullet"/>
      <w:lvlText w:val="•"/>
      <w:lvlJc w:val="left"/>
      <w:pPr>
        <w:ind w:left="6322" w:hanging="183"/>
      </w:pPr>
      <w:rPr>
        <w:rFonts w:hint="default"/>
        <w:lang w:val="ru-RU" w:eastAsia="en-US" w:bidi="ar-SA"/>
      </w:rPr>
    </w:lvl>
    <w:lvl w:ilvl="6" w:tplc="B0F891F6">
      <w:numFmt w:val="bullet"/>
      <w:lvlText w:val="•"/>
      <w:lvlJc w:val="left"/>
      <w:pPr>
        <w:ind w:left="7394" w:hanging="183"/>
      </w:pPr>
      <w:rPr>
        <w:rFonts w:hint="default"/>
        <w:lang w:val="ru-RU" w:eastAsia="en-US" w:bidi="ar-SA"/>
      </w:rPr>
    </w:lvl>
    <w:lvl w:ilvl="7" w:tplc="08AAAFA6">
      <w:numFmt w:val="bullet"/>
      <w:lvlText w:val="•"/>
      <w:lvlJc w:val="left"/>
      <w:pPr>
        <w:ind w:left="8466" w:hanging="183"/>
      </w:pPr>
      <w:rPr>
        <w:rFonts w:hint="default"/>
        <w:lang w:val="ru-RU" w:eastAsia="en-US" w:bidi="ar-SA"/>
      </w:rPr>
    </w:lvl>
    <w:lvl w:ilvl="8" w:tplc="1EC606B2">
      <w:numFmt w:val="bullet"/>
      <w:lvlText w:val="•"/>
      <w:lvlJc w:val="left"/>
      <w:pPr>
        <w:ind w:left="9539" w:hanging="183"/>
      </w:pPr>
      <w:rPr>
        <w:rFonts w:hint="default"/>
        <w:lang w:val="ru-RU" w:eastAsia="en-US" w:bidi="ar-SA"/>
      </w:rPr>
    </w:lvl>
  </w:abstractNum>
  <w:abstractNum w:abstractNumId="1">
    <w:nsid w:val="0C6C3B09"/>
    <w:multiLevelType w:val="hybridMultilevel"/>
    <w:tmpl w:val="EBB623C6"/>
    <w:lvl w:ilvl="0" w:tplc="C836449C">
      <w:start w:val="1"/>
      <w:numFmt w:val="decimal"/>
      <w:lvlText w:val="%1"/>
      <w:lvlJc w:val="left"/>
      <w:pPr>
        <w:ind w:left="58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6C3B8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2" w:tplc="14A8C544">
      <w:numFmt w:val="bullet"/>
      <w:lvlText w:val="•"/>
      <w:lvlJc w:val="left"/>
      <w:pPr>
        <w:ind w:left="2800" w:hanging="183"/>
      </w:pPr>
      <w:rPr>
        <w:rFonts w:hint="default"/>
        <w:lang w:val="ru-RU" w:eastAsia="en-US" w:bidi="ar-SA"/>
      </w:rPr>
    </w:lvl>
    <w:lvl w:ilvl="3" w:tplc="347CBF2A">
      <w:numFmt w:val="bullet"/>
      <w:lvlText w:val="•"/>
      <w:lvlJc w:val="left"/>
      <w:pPr>
        <w:ind w:left="3911" w:hanging="183"/>
      </w:pPr>
      <w:rPr>
        <w:rFonts w:hint="default"/>
        <w:lang w:val="ru-RU" w:eastAsia="en-US" w:bidi="ar-SA"/>
      </w:rPr>
    </w:lvl>
    <w:lvl w:ilvl="4" w:tplc="668806DE">
      <w:numFmt w:val="bullet"/>
      <w:lvlText w:val="•"/>
      <w:lvlJc w:val="left"/>
      <w:pPr>
        <w:ind w:left="5021" w:hanging="183"/>
      </w:pPr>
      <w:rPr>
        <w:rFonts w:hint="default"/>
        <w:lang w:val="ru-RU" w:eastAsia="en-US" w:bidi="ar-SA"/>
      </w:rPr>
    </w:lvl>
    <w:lvl w:ilvl="5" w:tplc="ECECB772">
      <w:numFmt w:val="bullet"/>
      <w:lvlText w:val="•"/>
      <w:lvlJc w:val="left"/>
      <w:pPr>
        <w:ind w:left="6132" w:hanging="183"/>
      </w:pPr>
      <w:rPr>
        <w:rFonts w:hint="default"/>
        <w:lang w:val="ru-RU" w:eastAsia="en-US" w:bidi="ar-SA"/>
      </w:rPr>
    </w:lvl>
    <w:lvl w:ilvl="6" w:tplc="1300261C">
      <w:numFmt w:val="bullet"/>
      <w:lvlText w:val="•"/>
      <w:lvlJc w:val="left"/>
      <w:pPr>
        <w:ind w:left="7242" w:hanging="183"/>
      </w:pPr>
      <w:rPr>
        <w:rFonts w:hint="default"/>
        <w:lang w:val="ru-RU" w:eastAsia="en-US" w:bidi="ar-SA"/>
      </w:rPr>
    </w:lvl>
    <w:lvl w:ilvl="7" w:tplc="5630EE34">
      <w:numFmt w:val="bullet"/>
      <w:lvlText w:val="•"/>
      <w:lvlJc w:val="left"/>
      <w:pPr>
        <w:ind w:left="8352" w:hanging="183"/>
      </w:pPr>
      <w:rPr>
        <w:rFonts w:hint="default"/>
        <w:lang w:val="ru-RU" w:eastAsia="en-US" w:bidi="ar-SA"/>
      </w:rPr>
    </w:lvl>
    <w:lvl w:ilvl="8" w:tplc="ECECB796">
      <w:numFmt w:val="bullet"/>
      <w:lvlText w:val="•"/>
      <w:lvlJc w:val="left"/>
      <w:pPr>
        <w:ind w:left="9463" w:hanging="183"/>
      </w:pPr>
      <w:rPr>
        <w:rFonts w:hint="default"/>
        <w:lang w:val="ru-RU" w:eastAsia="en-US" w:bidi="ar-SA"/>
      </w:rPr>
    </w:lvl>
  </w:abstractNum>
  <w:abstractNum w:abstractNumId="2">
    <w:nsid w:val="3CD85F04"/>
    <w:multiLevelType w:val="hybridMultilevel"/>
    <w:tmpl w:val="C0C4CE4C"/>
    <w:lvl w:ilvl="0" w:tplc="B0ECBFC6">
      <w:start w:val="4"/>
      <w:numFmt w:val="decimal"/>
      <w:lvlText w:val="%1"/>
      <w:lvlJc w:val="left"/>
      <w:pPr>
        <w:ind w:left="96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26E68">
      <w:numFmt w:val="bullet"/>
      <w:lvlText w:val="•"/>
      <w:lvlJc w:val="left"/>
      <w:pPr>
        <w:ind w:left="2032" w:hanging="183"/>
      </w:pPr>
      <w:rPr>
        <w:rFonts w:hint="default"/>
        <w:lang w:val="ru-RU" w:eastAsia="en-US" w:bidi="ar-SA"/>
      </w:rPr>
    </w:lvl>
    <w:lvl w:ilvl="2" w:tplc="0E8667DA">
      <w:numFmt w:val="bullet"/>
      <w:lvlText w:val="•"/>
      <w:lvlJc w:val="left"/>
      <w:pPr>
        <w:ind w:left="3104" w:hanging="183"/>
      </w:pPr>
      <w:rPr>
        <w:rFonts w:hint="default"/>
        <w:lang w:val="ru-RU" w:eastAsia="en-US" w:bidi="ar-SA"/>
      </w:rPr>
    </w:lvl>
    <w:lvl w:ilvl="3" w:tplc="A790BB24">
      <w:numFmt w:val="bullet"/>
      <w:lvlText w:val="•"/>
      <w:lvlJc w:val="left"/>
      <w:pPr>
        <w:ind w:left="4177" w:hanging="183"/>
      </w:pPr>
      <w:rPr>
        <w:rFonts w:hint="default"/>
        <w:lang w:val="ru-RU" w:eastAsia="en-US" w:bidi="ar-SA"/>
      </w:rPr>
    </w:lvl>
    <w:lvl w:ilvl="4" w:tplc="FAB6D07C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5" w:tplc="DD3E2E88">
      <w:numFmt w:val="bullet"/>
      <w:lvlText w:val="•"/>
      <w:lvlJc w:val="left"/>
      <w:pPr>
        <w:ind w:left="6322" w:hanging="183"/>
      </w:pPr>
      <w:rPr>
        <w:rFonts w:hint="default"/>
        <w:lang w:val="ru-RU" w:eastAsia="en-US" w:bidi="ar-SA"/>
      </w:rPr>
    </w:lvl>
    <w:lvl w:ilvl="6" w:tplc="9F8095F2">
      <w:numFmt w:val="bullet"/>
      <w:lvlText w:val="•"/>
      <w:lvlJc w:val="left"/>
      <w:pPr>
        <w:ind w:left="7394" w:hanging="183"/>
      </w:pPr>
      <w:rPr>
        <w:rFonts w:hint="default"/>
        <w:lang w:val="ru-RU" w:eastAsia="en-US" w:bidi="ar-SA"/>
      </w:rPr>
    </w:lvl>
    <w:lvl w:ilvl="7" w:tplc="FF7CE2BE">
      <w:numFmt w:val="bullet"/>
      <w:lvlText w:val="•"/>
      <w:lvlJc w:val="left"/>
      <w:pPr>
        <w:ind w:left="8466" w:hanging="183"/>
      </w:pPr>
      <w:rPr>
        <w:rFonts w:hint="default"/>
        <w:lang w:val="ru-RU" w:eastAsia="en-US" w:bidi="ar-SA"/>
      </w:rPr>
    </w:lvl>
    <w:lvl w:ilvl="8" w:tplc="11424F98">
      <w:numFmt w:val="bullet"/>
      <w:lvlText w:val="•"/>
      <w:lvlJc w:val="left"/>
      <w:pPr>
        <w:ind w:left="9539" w:hanging="183"/>
      </w:pPr>
      <w:rPr>
        <w:rFonts w:hint="default"/>
        <w:lang w:val="ru-RU" w:eastAsia="en-US" w:bidi="ar-SA"/>
      </w:rPr>
    </w:lvl>
  </w:abstractNum>
  <w:abstractNum w:abstractNumId="3">
    <w:nsid w:val="4AB97055"/>
    <w:multiLevelType w:val="hybridMultilevel"/>
    <w:tmpl w:val="821E525C"/>
    <w:lvl w:ilvl="0" w:tplc="EBC484D6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4067E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51D2703E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3" w:tplc="7638C36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73BA02EC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5FDE5C6C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6" w:tplc="1EE47144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7" w:tplc="B84488F4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 w:tplc="A0AC8FEA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20C0"/>
    <w:rsid w:val="00066969"/>
    <w:rsid w:val="000C7A8D"/>
    <w:rsid w:val="00103B1B"/>
    <w:rsid w:val="003039E1"/>
    <w:rsid w:val="004120C0"/>
    <w:rsid w:val="0043356B"/>
    <w:rsid w:val="00612DE6"/>
    <w:rsid w:val="006E5F85"/>
    <w:rsid w:val="00A377B7"/>
    <w:rsid w:val="00B66589"/>
    <w:rsid w:val="00C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0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0C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20C0"/>
    <w:pPr>
      <w:spacing w:before="72"/>
      <w:ind w:left="22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120C0"/>
    <w:pPr>
      <w:ind w:left="38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120C0"/>
    <w:pPr>
      <w:ind w:left="969" w:hanging="184"/>
    </w:pPr>
  </w:style>
  <w:style w:type="paragraph" w:customStyle="1" w:styleId="TableParagraph">
    <w:name w:val="Table Paragraph"/>
    <w:basedOn w:val="a"/>
    <w:uiPriority w:val="1"/>
    <w:qFormat/>
    <w:rsid w:val="004120C0"/>
  </w:style>
  <w:style w:type="character" w:styleId="a5">
    <w:name w:val="Hyperlink"/>
    <w:basedOn w:val="a0"/>
    <w:uiPriority w:val="99"/>
    <w:unhideWhenUsed/>
    <w:rsid w:val="00103B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3B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E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C460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6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тематическое планирование спортивной секции «Волейбол» (юноши)</vt:lpstr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 спортивной секции «Волейбол» (юноши)</dc:title>
  <dc:creator>User</dc:creator>
  <cp:lastModifiedBy>1</cp:lastModifiedBy>
  <cp:revision>9</cp:revision>
  <cp:lastPrinted>2021-06-07T07:57:00Z</cp:lastPrinted>
  <dcterms:created xsi:type="dcterms:W3CDTF">2021-06-07T06:52:00Z</dcterms:created>
  <dcterms:modified xsi:type="dcterms:W3CDTF">2021-06-23T08:52:00Z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